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F" w:rsidRDefault="003D02DF">
      <w:bookmarkStart w:id="0" w:name="_GoBack"/>
      <w:bookmarkEnd w:id="0"/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7"/>
      </w:tblGrid>
      <w:tr w:rsidR="003C3379" w:rsidRPr="00266429" w:rsidTr="00F324EB">
        <w:tc>
          <w:tcPr>
            <w:tcW w:w="4253" w:type="dxa"/>
          </w:tcPr>
          <w:p w:rsidR="003C3379" w:rsidRPr="00266429" w:rsidRDefault="003C3379" w:rsidP="00F324EB">
            <w:pPr>
              <w:ind w:right="9"/>
              <w:contextualSpacing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266429">
              <w:rPr>
                <w:color w:val="000000"/>
                <w:spacing w:val="5"/>
                <w:sz w:val="28"/>
                <w:szCs w:val="28"/>
              </w:rPr>
              <w:t>УТВЕРЖДЕН:</w:t>
            </w:r>
          </w:p>
          <w:p w:rsidR="003C3379" w:rsidRPr="00266429" w:rsidRDefault="003C3379" w:rsidP="00F324EB">
            <w:pPr>
              <w:ind w:right="9"/>
              <w:contextualSpacing/>
              <w:jc w:val="both"/>
              <w:rPr>
                <w:color w:val="000000"/>
                <w:spacing w:val="5"/>
                <w:sz w:val="16"/>
                <w:szCs w:val="28"/>
              </w:rPr>
            </w:pPr>
          </w:p>
          <w:p w:rsidR="003C3379" w:rsidRPr="00266429" w:rsidRDefault="003C3379" w:rsidP="00F324EB">
            <w:pPr>
              <w:ind w:right="9"/>
              <w:contextualSpacing/>
              <w:rPr>
                <w:color w:val="000000"/>
                <w:spacing w:val="5"/>
                <w:sz w:val="28"/>
                <w:szCs w:val="28"/>
              </w:rPr>
            </w:pPr>
            <w:r w:rsidRPr="00266429">
              <w:rPr>
                <w:color w:val="000000"/>
                <w:spacing w:val="5"/>
                <w:sz w:val="28"/>
                <w:szCs w:val="28"/>
              </w:rPr>
              <w:t>решением учредительного Съезда Совета муниципальных образований Красноярского края 18.04.2006 № 1</w:t>
            </w:r>
          </w:p>
        </w:tc>
        <w:tc>
          <w:tcPr>
            <w:tcW w:w="5387" w:type="dxa"/>
          </w:tcPr>
          <w:p w:rsidR="003C3379" w:rsidRPr="00266429" w:rsidRDefault="003C3379" w:rsidP="00F324EB">
            <w:pPr>
              <w:ind w:left="318" w:right="9"/>
              <w:contextualSpacing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266429">
              <w:rPr>
                <w:color w:val="000000"/>
                <w:spacing w:val="5"/>
                <w:sz w:val="28"/>
                <w:szCs w:val="28"/>
              </w:rPr>
              <w:t>УТВЕРЖДЕН в новой редакции:</w:t>
            </w:r>
          </w:p>
          <w:p w:rsidR="003C3379" w:rsidRPr="00266429" w:rsidRDefault="003C3379" w:rsidP="00F324EB">
            <w:pPr>
              <w:ind w:left="318" w:right="9"/>
              <w:contextualSpacing/>
              <w:jc w:val="both"/>
              <w:rPr>
                <w:color w:val="000000"/>
                <w:spacing w:val="5"/>
                <w:sz w:val="16"/>
                <w:szCs w:val="28"/>
              </w:rPr>
            </w:pPr>
          </w:p>
          <w:p w:rsidR="003C3379" w:rsidRPr="00266429" w:rsidRDefault="003C3379" w:rsidP="00F324EB">
            <w:pPr>
              <w:ind w:left="318" w:right="9"/>
              <w:contextualSpacing/>
              <w:rPr>
                <w:color w:val="000000"/>
                <w:spacing w:val="5"/>
                <w:sz w:val="28"/>
                <w:szCs w:val="28"/>
              </w:rPr>
            </w:pPr>
            <w:r w:rsidRPr="00266429">
              <w:rPr>
                <w:color w:val="000000"/>
                <w:spacing w:val="5"/>
                <w:sz w:val="28"/>
                <w:szCs w:val="28"/>
              </w:rPr>
              <w:t xml:space="preserve">решением </w:t>
            </w:r>
            <w:r w:rsidRPr="00266429">
              <w:rPr>
                <w:color w:val="000000"/>
                <w:spacing w:val="5"/>
                <w:sz w:val="28"/>
                <w:szCs w:val="28"/>
                <w:lang w:val="en-US"/>
              </w:rPr>
              <w:t>IV</w:t>
            </w:r>
            <w:r w:rsidRPr="00266429">
              <w:rPr>
                <w:color w:val="000000"/>
                <w:spacing w:val="5"/>
                <w:sz w:val="28"/>
                <w:szCs w:val="28"/>
              </w:rPr>
              <w:t xml:space="preserve"> Съезда Совета муниципальных образований Красноярского края 23.05.2008 № 16</w:t>
            </w:r>
          </w:p>
          <w:p w:rsidR="003C3379" w:rsidRPr="00266429" w:rsidRDefault="003C3379" w:rsidP="00F324EB">
            <w:pPr>
              <w:ind w:left="318" w:right="9"/>
              <w:contextualSpacing/>
              <w:rPr>
                <w:color w:val="000000"/>
                <w:spacing w:val="5"/>
                <w:sz w:val="28"/>
                <w:szCs w:val="28"/>
              </w:rPr>
            </w:pPr>
          </w:p>
          <w:p w:rsidR="003C3379" w:rsidRPr="00266429" w:rsidRDefault="003C3379" w:rsidP="00F324EB">
            <w:pPr>
              <w:ind w:left="318" w:right="9"/>
              <w:contextualSpacing/>
              <w:rPr>
                <w:color w:val="000000"/>
                <w:spacing w:val="5"/>
                <w:sz w:val="28"/>
                <w:szCs w:val="28"/>
              </w:rPr>
            </w:pPr>
            <w:r w:rsidRPr="00266429">
              <w:rPr>
                <w:color w:val="000000"/>
                <w:spacing w:val="5"/>
                <w:sz w:val="28"/>
                <w:szCs w:val="28"/>
              </w:rPr>
              <w:t xml:space="preserve">решением </w:t>
            </w:r>
            <w:r w:rsidRPr="00266429">
              <w:rPr>
                <w:color w:val="000000"/>
                <w:spacing w:val="5"/>
                <w:sz w:val="28"/>
                <w:szCs w:val="28"/>
                <w:lang w:val="en-US"/>
              </w:rPr>
              <w:t>VIII</w:t>
            </w:r>
            <w:r w:rsidRPr="00266429">
              <w:rPr>
                <w:color w:val="000000"/>
                <w:spacing w:val="5"/>
                <w:sz w:val="28"/>
                <w:szCs w:val="28"/>
              </w:rPr>
              <w:t xml:space="preserve"> Съезда Совета муниципальных о</w:t>
            </w:r>
            <w:r w:rsidR="00BA41E5">
              <w:rPr>
                <w:color w:val="000000"/>
                <w:spacing w:val="5"/>
                <w:sz w:val="28"/>
                <w:szCs w:val="28"/>
              </w:rPr>
              <w:t>бразований Красноярского края 27</w:t>
            </w:r>
            <w:r w:rsidRPr="00266429">
              <w:rPr>
                <w:color w:val="000000"/>
                <w:spacing w:val="5"/>
                <w:sz w:val="28"/>
                <w:szCs w:val="28"/>
              </w:rPr>
              <w:t>.08.2014 № 28</w:t>
            </w:r>
          </w:p>
        </w:tc>
      </w:tr>
    </w:tbl>
    <w:p w:rsidR="00D25FB1" w:rsidRPr="00266429" w:rsidRDefault="00D25FB1" w:rsidP="00F324EB">
      <w:pPr>
        <w:shd w:val="clear" w:color="auto" w:fill="FFFFFF"/>
        <w:ind w:right="9"/>
        <w:contextualSpacing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-365"/>
        <w:contextualSpacing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right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8F27C9" w:rsidRDefault="008F27C9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8E7BC3" w:rsidRPr="00266429" w:rsidRDefault="008E7BC3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right="9"/>
        <w:contextualSpacing/>
        <w:jc w:val="both"/>
        <w:rPr>
          <w:b/>
          <w:bCs/>
          <w:color w:val="000000"/>
          <w:spacing w:val="5"/>
          <w:w w:val="140"/>
          <w:sz w:val="28"/>
          <w:szCs w:val="28"/>
        </w:rPr>
      </w:pPr>
    </w:p>
    <w:p w:rsidR="00D25FB1" w:rsidRPr="00266429" w:rsidRDefault="00F324EB" w:rsidP="00F324EB">
      <w:pPr>
        <w:shd w:val="clear" w:color="auto" w:fill="FFFFFF"/>
        <w:ind w:left="180" w:right="9" w:hanging="180"/>
        <w:contextualSpacing/>
        <w:jc w:val="center"/>
        <w:rPr>
          <w:color w:val="000000"/>
          <w:spacing w:val="5"/>
          <w:sz w:val="36"/>
          <w:szCs w:val="28"/>
        </w:rPr>
      </w:pPr>
      <w:r w:rsidRPr="00266429">
        <w:rPr>
          <w:color w:val="000000"/>
          <w:spacing w:val="5"/>
          <w:sz w:val="36"/>
          <w:szCs w:val="28"/>
        </w:rPr>
        <w:t>УСТАВ</w:t>
      </w: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center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АССОЦИАЦИИ «СОВЕТ МУНИЦИПАЛЬНЫХ ОБРАЗОВАНИЙ КРАСНОЯРСКОГО КРАЯ»</w:t>
      </w: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F324EB" w:rsidRPr="00266429" w:rsidRDefault="00F324EB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F324EB" w:rsidRPr="00266429" w:rsidRDefault="00F324EB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F324EB" w:rsidRPr="00266429" w:rsidRDefault="00F324EB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F324EB" w:rsidRPr="00266429" w:rsidRDefault="00F324EB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7E5902" w:rsidRPr="00266429" w:rsidRDefault="007E5902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C43A36" w:rsidRDefault="00C43A36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8E7BC3" w:rsidRDefault="008E7BC3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8E7BC3" w:rsidRPr="00266429" w:rsidRDefault="008E7BC3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C43A36" w:rsidRPr="00266429" w:rsidRDefault="00C43A36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C43A36" w:rsidRPr="00266429" w:rsidRDefault="00C43A36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D25FB1" w:rsidP="00F324EB">
      <w:pPr>
        <w:shd w:val="clear" w:color="auto" w:fill="FFFFFF"/>
        <w:ind w:left="180" w:right="9" w:hanging="180"/>
        <w:contextualSpacing/>
        <w:jc w:val="both"/>
        <w:rPr>
          <w:color w:val="000000"/>
          <w:spacing w:val="5"/>
          <w:sz w:val="28"/>
          <w:szCs w:val="28"/>
        </w:rPr>
      </w:pPr>
    </w:p>
    <w:p w:rsidR="00D25FB1" w:rsidRPr="00266429" w:rsidRDefault="0052357E" w:rsidP="00F324EB">
      <w:pPr>
        <w:shd w:val="clear" w:color="auto" w:fill="FFFFFF"/>
        <w:ind w:left="180" w:right="9" w:hanging="180"/>
        <w:contextualSpacing/>
        <w:jc w:val="center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г.</w:t>
      </w:r>
      <w:r w:rsidR="00D25FB1" w:rsidRPr="00266429">
        <w:rPr>
          <w:color w:val="000000"/>
          <w:spacing w:val="5"/>
          <w:sz w:val="28"/>
          <w:szCs w:val="28"/>
        </w:rPr>
        <w:t xml:space="preserve"> Красноярск</w:t>
      </w:r>
      <w:r w:rsidRPr="00266429">
        <w:rPr>
          <w:color w:val="000000"/>
          <w:spacing w:val="5"/>
          <w:sz w:val="28"/>
          <w:szCs w:val="28"/>
        </w:rPr>
        <w:t>,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="00D25FB1" w:rsidRPr="00266429">
        <w:rPr>
          <w:color w:val="000000"/>
          <w:spacing w:val="5"/>
          <w:sz w:val="28"/>
          <w:szCs w:val="28"/>
        </w:rPr>
        <w:t>2</w:t>
      </w:r>
      <w:r w:rsidR="003C3379" w:rsidRPr="00266429">
        <w:rPr>
          <w:color w:val="000000"/>
          <w:spacing w:val="5"/>
          <w:sz w:val="28"/>
          <w:szCs w:val="28"/>
        </w:rPr>
        <w:t>014</w:t>
      </w:r>
      <w:r w:rsidR="00D25FB1" w:rsidRPr="00266429">
        <w:rPr>
          <w:color w:val="000000"/>
          <w:spacing w:val="5"/>
          <w:sz w:val="28"/>
          <w:szCs w:val="28"/>
        </w:rPr>
        <w:t xml:space="preserve"> год</w:t>
      </w:r>
    </w:p>
    <w:p w:rsidR="00BC6830" w:rsidRPr="00266429" w:rsidRDefault="00D25FB1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iCs/>
          <w:color w:val="000000"/>
          <w:spacing w:val="5"/>
          <w:sz w:val="28"/>
          <w:szCs w:val="28"/>
        </w:rPr>
        <w:br w:type="page"/>
      </w:r>
      <w:r w:rsidR="00BC6830" w:rsidRPr="00266429">
        <w:rPr>
          <w:b/>
          <w:color w:val="000000"/>
          <w:spacing w:val="5"/>
          <w:sz w:val="28"/>
          <w:szCs w:val="28"/>
        </w:rPr>
        <w:lastRenderedPageBreak/>
        <w:t>Статья 1. Общие положения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1.1. Ассоциация «Совет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Красноярского края» (далее - Совет) является добровольным объединением муниципальных образований Красноярского края, созданным для реализации целей, определенных федеральными законами, законами Красноярского края, настоящим Уставом, ставящим основной целью деятельности - сохранение и развитие местного самоуправления в крае, </w:t>
      </w:r>
      <w:r w:rsidRPr="00266429">
        <w:rPr>
          <w:color w:val="000000"/>
          <w:sz w:val="28"/>
          <w:szCs w:val="28"/>
        </w:rPr>
        <w:t>исходя из интересов населения с учетом исторических и иных местных традиций</w:t>
      </w:r>
      <w:r w:rsidRPr="00266429">
        <w:rPr>
          <w:color w:val="000000"/>
          <w:spacing w:val="5"/>
          <w:sz w:val="28"/>
          <w:szCs w:val="28"/>
        </w:rPr>
        <w:t>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1.2. Полное официальное наименование Совета на русском языке – Ассоциация «Совет муниципальных образований Красноярского края».</w:t>
      </w:r>
      <w:r w:rsidRPr="00266429">
        <w:rPr>
          <w:color w:val="000000"/>
          <w:sz w:val="28"/>
          <w:szCs w:val="28"/>
        </w:rPr>
        <w:t xml:space="preserve">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1.3. Совет представляет интересы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являющихся членами Совета, и осуществляет свою деятельность на территории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Красноярского края.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1.4. Деятельность Совета строится на основе Европейской хартии местного самоуправления, Конституции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иных правовых актов Российской Федерации 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международных договоров Российской Федерации, настоящего Устава и учредительного договора.</w:t>
      </w:r>
    </w:p>
    <w:p w:rsidR="00BC6830" w:rsidRPr="00266429" w:rsidRDefault="00BC6830" w:rsidP="00266429">
      <w:pPr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Организация и деятельность Совета муниципальных образований Красноярского края осуществляется в соответствии с требованиями Федерального закона «О некоммерческих организациях», применяемыми к ассоциациям.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1.5. Учредительными документами Совета являются заключенный членами Совета Учредительный договор и настоящий Устав, утвержденный высшим органом управления Совета - Съездом.</w:t>
      </w:r>
    </w:p>
    <w:p w:rsidR="00BC6830" w:rsidRPr="00266429" w:rsidRDefault="00BC6830" w:rsidP="00266429">
      <w:pPr>
        <w:pStyle w:val="ConsNormal"/>
        <w:ind w:right="9" w:firstLine="567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66429">
        <w:rPr>
          <w:rFonts w:ascii="Times New Roman" w:hAnsi="Times New Roman" w:cs="Times New Roman"/>
          <w:color w:val="000000"/>
          <w:spacing w:val="5"/>
          <w:sz w:val="28"/>
          <w:szCs w:val="28"/>
        </w:rPr>
        <w:t>1.6. Совет</w:t>
      </w:r>
      <w:r w:rsidRPr="0026642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созданным как юридическое лицо с момента его государственной регистрации в установленном законом порядке. Совет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 </w:t>
      </w:r>
      <w:r w:rsidRPr="00266429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Совет имеет самостоятельный баланс.</w:t>
      </w:r>
    </w:p>
    <w:p w:rsidR="00BC6830" w:rsidRPr="00266429" w:rsidRDefault="00BC6830" w:rsidP="00266429">
      <w:pPr>
        <w:pStyle w:val="ConsNormal"/>
        <w:ind w:right="9" w:firstLine="567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664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1.7. Совет вправе </w:t>
      </w:r>
      <w:r w:rsidRPr="0026642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Pr="00266429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открывать счета (в том числе валютные) в банках на территории Российской Федерации.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1.8. Совет имеет круглую печать, содержащую его полное наименование на русском языке и указание на его место нахождения,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вправе иметь штампы, бланки со своим наименованием, собственную </w:t>
      </w:r>
      <w:r w:rsidR="003C3379" w:rsidRPr="00266429">
        <w:rPr>
          <w:color w:val="000000"/>
          <w:spacing w:val="5"/>
          <w:sz w:val="28"/>
          <w:szCs w:val="28"/>
        </w:rPr>
        <w:t>эмблему</w:t>
      </w:r>
      <w:r w:rsidRPr="00266429">
        <w:rPr>
          <w:color w:val="000000"/>
          <w:spacing w:val="5"/>
          <w:sz w:val="28"/>
          <w:szCs w:val="28"/>
        </w:rPr>
        <w:t xml:space="preserve"> и другие ср</w:t>
      </w:r>
      <w:r w:rsidR="003C3379" w:rsidRPr="00266429">
        <w:rPr>
          <w:color w:val="000000"/>
          <w:spacing w:val="5"/>
          <w:sz w:val="28"/>
          <w:szCs w:val="28"/>
        </w:rPr>
        <w:t>едства визуальной идентификации.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1.9. Совет как некоммерческая организация не преследует в качестве основной цели своей деятельности извлечение прибыли.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>Для осуществления предпринимательской деятельности Совет может создавать хозяйственные общества или участвовать в таких обществах.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Прибыль, полученная Советом, не подлежит распределению между членами Совета и направляется на реализацию уставных целей и задач в соответствии с решениями органов управления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1.10.</w:t>
      </w:r>
      <w:r w:rsidRPr="00266429">
        <w:rPr>
          <w:color w:val="000000"/>
          <w:spacing w:val="5"/>
          <w:sz w:val="28"/>
          <w:szCs w:val="28"/>
        </w:rPr>
        <w:tab/>
        <w:t>Совет может создавать некоммерческие организации или участвовать в таких организациях.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1.11.</w:t>
      </w:r>
      <w:r w:rsidRPr="00266429">
        <w:rPr>
          <w:color w:val="000000"/>
          <w:spacing w:val="5"/>
          <w:sz w:val="28"/>
          <w:szCs w:val="28"/>
        </w:rPr>
        <w:tab/>
        <w:t xml:space="preserve">Совет в установленном законодательством порядке может создавать </w:t>
      </w:r>
      <w:r w:rsidR="003C3379" w:rsidRPr="00266429">
        <w:rPr>
          <w:color w:val="000000"/>
          <w:spacing w:val="5"/>
          <w:sz w:val="28"/>
          <w:szCs w:val="28"/>
        </w:rPr>
        <w:t xml:space="preserve">филиалы и открывать </w:t>
      </w:r>
      <w:r w:rsidRPr="00266429">
        <w:rPr>
          <w:color w:val="000000"/>
          <w:spacing w:val="5"/>
          <w:sz w:val="28"/>
          <w:szCs w:val="28"/>
        </w:rPr>
        <w:t>представительства на территории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Красноярского края и в иных субъектах Российской Федерации. </w:t>
      </w:r>
      <w:r w:rsidR="003C3379" w:rsidRPr="00266429">
        <w:rPr>
          <w:color w:val="000000"/>
          <w:spacing w:val="5"/>
          <w:sz w:val="28"/>
          <w:szCs w:val="28"/>
        </w:rPr>
        <w:t>Филиалы и п</w:t>
      </w:r>
      <w:r w:rsidRPr="00266429">
        <w:rPr>
          <w:color w:val="000000"/>
          <w:spacing w:val="5"/>
          <w:sz w:val="28"/>
          <w:szCs w:val="28"/>
        </w:rPr>
        <w:t xml:space="preserve">редставительства, не являющиеся юридическими лицами, действуют на основе утверждаемых Президиумом Положений о них.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1.12.</w:t>
      </w:r>
      <w:r w:rsidRPr="00266429">
        <w:rPr>
          <w:color w:val="000000"/>
          <w:spacing w:val="5"/>
          <w:sz w:val="28"/>
          <w:szCs w:val="28"/>
        </w:rPr>
        <w:tab/>
        <w:t>Совет может учреждать средства массовой информации.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1.13. Совет не отвечает по обязательствам своих членов. Члены Совета несут субсидиарную ответственность по его обязательствам в размере, пропорциональном их взносу.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1.14. Совет создается на неопределенный срок.</w:t>
      </w:r>
    </w:p>
    <w:p w:rsidR="004802E4" w:rsidRPr="00266429" w:rsidRDefault="004802E4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1.15. Местонахождение Совета – город Красноярск.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 xml:space="preserve">Статья 2. Предмет, цели и основные направления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деятельности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2.1. Предметом деятельности Совета является организация взаимодействия муниципальных образований Красноярского края при решении вопросов местного значения, отнесенных к их ведению Федеральным законом «Об общих принципах организации местного самоуправления в Российской Федерации».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2.2. Целями деятельности Совета являются: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содействие сохранению и развитию местного самоуправления в Красноярском крае в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интересах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населения;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выражение, представление и защита общих интересов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создание условий для эффективной реализации норм Конституции Российской Федерации, федерального законодательства и законов Красноярского края в области местного самоуправления;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содействие развитию экономической, правовой, орга</w:t>
      </w:r>
      <w:r w:rsidRPr="00266429">
        <w:rPr>
          <w:color w:val="000000"/>
          <w:spacing w:val="5"/>
          <w:sz w:val="28"/>
          <w:szCs w:val="28"/>
        </w:rPr>
        <w:softHyphen/>
        <w:t>низационной, территориальной основы местного самоуправления в Красноярском крае;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содействие решению социальных и экономических проблем населения муниципальных образований Красноярского края,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повышение уровня жизни населения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Красноярского края.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2.3. Основные направления деятельности Совета: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участие в организации взаимодействия муниципальных образований с органами государственной власти, единым общероссийским объединением муниципальных образований, международными </w:t>
      </w:r>
      <w:r w:rsidRPr="00266429">
        <w:rPr>
          <w:color w:val="000000"/>
          <w:spacing w:val="5"/>
          <w:sz w:val="28"/>
          <w:szCs w:val="28"/>
        </w:rPr>
        <w:lastRenderedPageBreak/>
        <w:t>организациями межмуниципального сотрудничества, юридическими и физическими лицами в интересах развития местного самоуправления;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участие, в порядке, определяемом законодательством, в формировании и реализации региональных и субрегиональных (межмуниципальных) программ комплексного социально-экономического развития муниципальных образований;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внесение предложений в органы государственной власти по принятию (изменению) правовых актов, затрагивающих интересы муниципальных образований;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внесение предложений по регулированию межбюджетных отношений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между Красноярским краем и муниципальными образованиями;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осуществление правовой защиты интересов муниципальных образований края, муниципальных предприятий и учреждений членов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осуществление сбора, изучение и анализ информации (мониторинг) по вопросам организации и осуществления местного самоуправления в муниципальных образованиях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оказание методической помощи муниципальным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образованиям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в вопросах организации и деятельности органов местного самоуправления, муниципального хозяйства и межмуниципального сотрудничества;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содействие развитию межмуниципального сотрудничества в различных отраслях муниципального хозяйства;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проведение научно-методической работы по изучению актуальных вопросов развития местного самоуправления и отраслей муниципального хозяйства, в том числе с привлечением ученых и специалистов;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содействие муниципальным образованиям Красноярского края в формировании кадрового резерва, а также в подготовке и переподготовке кадров муниципальных служащих и выборных лиц местного самоуправления муниципальных образований;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организация и проведение конкурсов на звание лучшего муниципального образования Красноярского края по соответствующим типам муниципальных образований; на звание лучшего главы муниципального образования, лучшего главы местной администрации, лучшего муниципального служащег</w:t>
      </w:r>
      <w:r w:rsidR="003C3379" w:rsidRPr="00266429">
        <w:rPr>
          <w:color w:val="000000"/>
          <w:spacing w:val="5"/>
          <w:sz w:val="28"/>
          <w:szCs w:val="28"/>
        </w:rPr>
        <w:t>о по соответствующим номинациям.</w:t>
      </w:r>
    </w:p>
    <w:p w:rsidR="00BC6830" w:rsidRPr="00266429" w:rsidRDefault="003C3379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2.4. Совет вправе о</w:t>
      </w:r>
      <w:r w:rsidR="00BC6830" w:rsidRPr="00266429">
        <w:rPr>
          <w:color w:val="000000"/>
          <w:spacing w:val="5"/>
          <w:sz w:val="28"/>
          <w:szCs w:val="28"/>
        </w:rPr>
        <w:t>существл</w:t>
      </w:r>
      <w:r w:rsidRPr="00266429">
        <w:rPr>
          <w:color w:val="000000"/>
          <w:spacing w:val="5"/>
          <w:sz w:val="28"/>
          <w:szCs w:val="28"/>
        </w:rPr>
        <w:t>ять иную</w:t>
      </w:r>
      <w:r w:rsidR="00BC6830" w:rsidRPr="00266429">
        <w:rPr>
          <w:color w:val="000000"/>
          <w:spacing w:val="5"/>
          <w:sz w:val="28"/>
          <w:szCs w:val="28"/>
        </w:rPr>
        <w:t xml:space="preserve"> деятельност</w:t>
      </w:r>
      <w:r w:rsidRPr="00266429">
        <w:rPr>
          <w:color w:val="000000"/>
          <w:spacing w:val="5"/>
          <w:sz w:val="28"/>
          <w:szCs w:val="28"/>
        </w:rPr>
        <w:t>ь, соответствующую</w:t>
      </w:r>
      <w:r w:rsidR="00BC6830" w:rsidRPr="00266429">
        <w:rPr>
          <w:color w:val="000000"/>
          <w:spacing w:val="5"/>
          <w:sz w:val="28"/>
          <w:szCs w:val="28"/>
        </w:rPr>
        <w:t xml:space="preserve"> целям Совета, не противоречащ</w:t>
      </w:r>
      <w:r w:rsidRPr="00266429">
        <w:rPr>
          <w:color w:val="000000"/>
          <w:spacing w:val="5"/>
          <w:sz w:val="28"/>
          <w:szCs w:val="28"/>
        </w:rPr>
        <w:t>ую</w:t>
      </w:r>
      <w:r w:rsidR="00BC6830" w:rsidRPr="00266429">
        <w:rPr>
          <w:color w:val="000000"/>
          <w:spacing w:val="5"/>
          <w:sz w:val="28"/>
          <w:szCs w:val="28"/>
        </w:rPr>
        <w:t xml:space="preserve"> действующему законодательству Российской Федерации 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="00BC6830" w:rsidRPr="00266429">
        <w:rPr>
          <w:color w:val="000000"/>
          <w:spacing w:val="5"/>
          <w:sz w:val="28"/>
          <w:szCs w:val="28"/>
        </w:rPr>
        <w:t>Красноярского края.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2.</w:t>
      </w:r>
      <w:r w:rsidR="003C3379" w:rsidRPr="00266429">
        <w:rPr>
          <w:color w:val="000000"/>
          <w:spacing w:val="5"/>
          <w:sz w:val="28"/>
          <w:szCs w:val="28"/>
        </w:rPr>
        <w:t>5</w:t>
      </w:r>
      <w:r w:rsidRPr="00266429">
        <w:rPr>
          <w:color w:val="000000"/>
          <w:spacing w:val="5"/>
          <w:sz w:val="28"/>
          <w:szCs w:val="28"/>
        </w:rPr>
        <w:t xml:space="preserve">. В процессе реализации своих целей Совет не вправе вмешиваться в деятельность членов Совета, не может ограничивать их деятельность.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3. Члены Совета, их права и обязанности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3.1. Членами Совета могут быть муниципальные образования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Красноярского края, разделяющие цели Совета и соблюдающие настоящий Устав, выполняющие решения органов управления Совета, </w:t>
      </w:r>
      <w:r w:rsidRPr="00266429">
        <w:rPr>
          <w:color w:val="000000"/>
          <w:spacing w:val="5"/>
          <w:sz w:val="28"/>
          <w:szCs w:val="28"/>
        </w:rPr>
        <w:lastRenderedPageBreak/>
        <w:t>принятые в пределах их компетенции, уплачивающие членские взносы и участвующие в деятельности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Членами Совета являются учредители - муниципальные образования, подписавшие учредительный договор Совета, а также муниципальные образования, принятые в Совет после его государственной регистрации как юридического лица.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Члена Совета представляет глава муниципального образования (в случае временного отсутствия либо досрочного прекращения полномочий главы муниципального образования – лицо, временно исполняющее его обязанности в соответствии с уставом муниципального образования), или иное лицо из числа выборных лиц местного самоуправления, членов выборных органов местного самоуправления и муниципальных служащих данного муни</w:t>
      </w:r>
      <w:r w:rsidRPr="00266429">
        <w:rPr>
          <w:color w:val="000000"/>
          <w:spacing w:val="5"/>
          <w:sz w:val="28"/>
          <w:szCs w:val="28"/>
        </w:rPr>
        <w:softHyphen/>
        <w:t>ципального</w:t>
      </w:r>
      <w:r w:rsidRPr="00266429">
        <w:rPr>
          <w:b/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образования, уполномоченное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 xml:space="preserve">главой муниципального образования.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На отдельные мероприятия, проводимые Советом, могут приглашаться специалисты органов местного самоуправления муниципальных образований – членов Совета, представители органов государственной власти и иные лица.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Все члены Совета имеют равные права и обязанности, а также несут равную ответственность за состояние дел Совета.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 xml:space="preserve">3.2. Члены Совета через своих представителей имеют право: 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в порядке, установленном настоящим Уставом, участвовать в управлении делами Совета;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получать информацию о деятельности Совета, знакомиться с его бухгалтерской и иной документацией;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в порядке, установленном законом, обжаловать решения органов управления</w:t>
      </w:r>
      <w:r w:rsidR="004A0299" w:rsidRPr="00266429">
        <w:rPr>
          <w:sz w:val="28"/>
          <w:szCs w:val="28"/>
        </w:rPr>
        <w:t xml:space="preserve"> </w:t>
      </w:r>
      <w:r w:rsidRPr="00266429">
        <w:rPr>
          <w:sz w:val="28"/>
          <w:szCs w:val="28"/>
        </w:rPr>
        <w:t>Совета, влекущие за собой гражданско-правовые последствия;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в случаях, предусмотренных законом, оспаривать совершенные Советом сделки и требовать возмещения причиненных Совету убытков;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безвозмездно, если иное не предусмотрено законом, пользоваться оказываемыми Советом услугами на равных началах с другими ее членами;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по своему усмотрению выйти из Совета по окончании финансового года. В этом случае член Совета несет субсидиарную ответственность по его обязательствам пропорционально своему взносу в течение двух лет с момента выхода;</w:t>
      </w:r>
    </w:p>
    <w:p w:rsidR="00BC6830" w:rsidRPr="00266429" w:rsidRDefault="003A2A37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sz w:val="28"/>
          <w:szCs w:val="28"/>
        </w:rPr>
        <w:t>осуществлять иные права, предусмотренные законом или настоящим Уставом, в порядке, установленном настоящим Уставом.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 xml:space="preserve">3.3. Члены Совета обязаны: 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участвовать в образовании имущества Совета в порядке, в размере, способом и в сроки, которые предусмотрены уставом Совета в соответствии с Гражданским кодексом РФ или иным законом;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не разглашать конфиденциальную информацию о деятельности Совета;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участвовать в принятии решений, если его участие в соответствии с законом и (или) уставом Совета необходимо для принятия таких решений;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 xml:space="preserve">не совершать действия, заведомо направленные на причинение вреда </w:t>
      </w:r>
      <w:r w:rsidRPr="00266429">
        <w:rPr>
          <w:sz w:val="28"/>
          <w:szCs w:val="28"/>
        </w:rPr>
        <w:lastRenderedPageBreak/>
        <w:t>Совету;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уплачивать предусмотренные уставом Совета членские взносы;</w:t>
      </w:r>
    </w:p>
    <w:p w:rsidR="003A2A37" w:rsidRPr="00266429" w:rsidRDefault="003A2A37" w:rsidP="00266429">
      <w:pPr>
        <w:shd w:val="clear" w:color="auto" w:fill="FFFFFF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по решению Съезда</w:t>
      </w:r>
      <w:r w:rsidR="004A0299" w:rsidRPr="00266429">
        <w:rPr>
          <w:sz w:val="28"/>
          <w:szCs w:val="28"/>
        </w:rPr>
        <w:t xml:space="preserve"> </w:t>
      </w:r>
      <w:r w:rsidRPr="00266429">
        <w:rPr>
          <w:sz w:val="28"/>
          <w:szCs w:val="28"/>
        </w:rPr>
        <w:t>вносить дополнительные имущественные взносы.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3.4.</w:t>
      </w:r>
      <w:r w:rsidRPr="00266429">
        <w:rPr>
          <w:color w:val="000000"/>
          <w:spacing w:val="5"/>
          <w:sz w:val="28"/>
          <w:szCs w:val="28"/>
        </w:rPr>
        <w:tab/>
        <w:t>Ущерб, причиненный Совету по вине его членов, возмещается ими в полном объеме на основании решения суда. Суммы, подлежащие к внесению в качестве возмещения причиненного ими ущерба, вносятся на расчетный счет Совета не позднее 10 дней со дня принятия решения.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4. Порядок приема в Совет и выхода из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4.1. Совет открыт для приема новых членов из числа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4.2. Членство в Совете добровольное.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4.3. Прием нового члена Совета осуществляется с согласия членов</w:t>
      </w:r>
      <w:r w:rsidRPr="00266429">
        <w:rPr>
          <w:b/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Совета на основании заявления главы муниципального образования, поданного им на имя Председателя Совета, и решения представитель</w:t>
      </w:r>
      <w:r w:rsidRPr="00266429">
        <w:rPr>
          <w:color w:val="000000"/>
          <w:spacing w:val="5"/>
          <w:sz w:val="28"/>
          <w:szCs w:val="28"/>
        </w:rPr>
        <w:softHyphen/>
        <w:t>ного органа муниципального образования о вступлении в Совет.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4.4. Права члена Совета не могут быть переданы третьим лицам.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4.5. Выход муниципального образования</w:t>
      </w:r>
      <w:r w:rsidRPr="00266429">
        <w:rPr>
          <w:b/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из Совета осуществляется путем подачи письменного заявления главой соответствующего муниципального образования на имя Председателя Совета, и решения представитель</w:t>
      </w:r>
      <w:r w:rsidRPr="00266429">
        <w:rPr>
          <w:color w:val="000000"/>
          <w:spacing w:val="5"/>
          <w:sz w:val="28"/>
          <w:szCs w:val="28"/>
        </w:rPr>
        <w:softHyphen/>
        <w:t>ного органа муниципального образования о выходе из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Не позднее трех месяцев после подачи членом Совета заявления о выходе из состава Совета, Президиум обязан: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определить сроки возврата имущества, переданного данным членом в безвозмездное пользование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определить размер и сроки возврата членом имущества, приобретенного им за счет средств Совета или находящегося у него в пользовании;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произвести финансовые расчеты с выбывающим членом по договорам, заключенным с Советом;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определить порядок выполнения членом Совета принятых на себя ранее обязательств по отношению к Совету;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решить иные вопросы, связанные с выходом муниципального образования из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Ежегодные членские, целевые и добровольные взносы возврату не подлежат. </w:t>
      </w:r>
    </w:p>
    <w:p w:rsidR="00BC6830" w:rsidRPr="00266429" w:rsidRDefault="00BC6830" w:rsidP="00266429">
      <w:pPr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Днем прекращения членства в Совете является первое число финансового года, следующего за годом, в котором членом Совета подано заявление о выходе из Совета.</w:t>
      </w:r>
    </w:p>
    <w:p w:rsidR="00BC6830" w:rsidRDefault="00BC6830" w:rsidP="00266429">
      <w:pPr>
        <w:ind w:right="9" w:firstLine="567"/>
        <w:contextualSpacing/>
        <w:jc w:val="both"/>
        <w:rPr>
          <w:color w:val="000000"/>
          <w:sz w:val="28"/>
          <w:szCs w:val="28"/>
        </w:rPr>
      </w:pPr>
    </w:p>
    <w:p w:rsidR="008E7BC3" w:rsidRDefault="008E7BC3" w:rsidP="00266429">
      <w:pPr>
        <w:ind w:right="9" w:firstLine="567"/>
        <w:contextualSpacing/>
        <w:jc w:val="both"/>
        <w:rPr>
          <w:color w:val="000000"/>
          <w:sz w:val="28"/>
          <w:szCs w:val="28"/>
        </w:rPr>
      </w:pPr>
    </w:p>
    <w:p w:rsidR="008E7BC3" w:rsidRPr="00266429" w:rsidRDefault="008E7BC3" w:rsidP="00266429">
      <w:pPr>
        <w:ind w:right="9" w:firstLine="567"/>
        <w:contextualSpacing/>
        <w:jc w:val="both"/>
        <w:rPr>
          <w:color w:val="000000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lastRenderedPageBreak/>
        <w:t>Статья 5. Представитель Губернатора Красноярского края и представитель Законодательного Собрания Красноярского края в Совете муниципальных образований</w:t>
      </w:r>
      <w:r w:rsidR="004A0299" w:rsidRPr="00266429">
        <w:rPr>
          <w:b/>
          <w:color w:val="000000"/>
          <w:spacing w:val="5"/>
          <w:sz w:val="28"/>
          <w:szCs w:val="28"/>
        </w:rPr>
        <w:t xml:space="preserve"> </w:t>
      </w:r>
      <w:r w:rsidRPr="00266429">
        <w:rPr>
          <w:b/>
          <w:color w:val="000000"/>
          <w:spacing w:val="5"/>
          <w:sz w:val="28"/>
          <w:szCs w:val="28"/>
        </w:rPr>
        <w:t>Красноярского края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5.1. Для обеспечения постоянного взаимодействия Совета муниципальных образований Красноярского края с органами государственной власти Красноярского края Президиум Совета обращается к Губернатору Красноярского края и в Законодательное Собрание Красноярского края с </w:t>
      </w:r>
      <w:r w:rsidR="004A7803" w:rsidRPr="00266429">
        <w:rPr>
          <w:color w:val="000000"/>
          <w:spacing w:val="5"/>
          <w:sz w:val="28"/>
          <w:szCs w:val="28"/>
        </w:rPr>
        <w:t>предложением</w:t>
      </w:r>
      <w:r w:rsidRPr="00266429">
        <w:rPr>
          <w:color w:val="000000"/>
          <w:spacing w:val="5"/>
          <w:sz w:val="28"/>
          <w:szCs w:val="28"/>
        </w:rPr>
        <w:t xml:space="preserve"> о назначении представителя Губернатора Красноярского края и представителя Законодательного Собрания Красноярского края в Совете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5.2. Представитель Губернатора Красноярского края и представитель Законодательного Собрания Красноярского края в Совете муниципальных образований Красноярского края вправе: принимать участие в работе Съезда Совета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в работе органов управления Совета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в мероприятиях, проводимых Советом муниципальных образований Красноярского края; запрашивать и получать информацию, связанную с деятельностью Совета; вносить предложения в повестки заседаний Съезда, Президиума, Палат, Комитетов и иных органов Совета и осуществлять иные действия.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5.3. О времени, месте проведения заседаний Съезда Совета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органов управления Совета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и вопросах, выносимых на их рассмотрение, Исполнительный директор Совета муниципальных образований Красноярского края письменно извещает представителя Губернатора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и представителя Законодательного Собрания Красноярского края в Совете муниципальных образований Красноярского края и направляет им соответствующие материалы.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5.4. Исполнительный директор Совета муници</w:t>
      </w:r>
      <w:r w:rsidRPr="00266429">
        <w:rPr>
          <w:color w:val="000000"/>
          <w:spacing w:val="5"/>
          <w:sz w:val="28"/>
          <w:szCs w:val="28"/>
        </w:rPr>
        <w:softHyphen/>
        <w:t>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в п</w:t>
      </w:r>
      <w:r w:rsidR="00A15F70" w:rsidRPr="00266429">
        <w:rPr>
          <w:color w:val="000000"/>
          <w:spacing w:val="5"/>
          <w:sz w:val="28"/>
          <w:szCs w:val="28"/>
        </w:rPr>
        <w:t>ятнадцати</w:t>
      </w:r>
      <w:r w:rsidRPr="00266429">
        <w:rPr>
          <w:color w:val="000000"/>
          <w:spacing w:val="5"/>
          <w:sz w:val="28"/>
          <w:szCs w:val="28"/>
        </w:rPr>
        <w:t>дневный срок направляет представителю Губернатора Красноярского края и представите</w:t>
      </w:r>
      <w:r w:rsidRPr="00266429">
        <w:rPr>
          <w:color w:val="000000"/>
          <w:spacing w:val="5"/>
          <w:sz w:val="28"/>
          <w:szCs w:val="28"/>
        </w:rPr>
        <w:softHyphen/>
        <w:t>лю Законодательного Собрания Красноярского края в Совете муниципальных образований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решения Съезда и органов управления Совета муниципальных образований Красноярского края.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6. Имущество и средства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6.1. Имущество Совета составляют материальные и финансовые средства, находящиеся на его балансе и являющиеся собствен</w:t>
      </w:r>
      <w:r w:rsidRPr="00266429">
        <w:rPr>
          <w:color w:val="000000"/>
          <w:spacing w:val="5"/>
          <w:sz w:val="28"/>
          <w:szCs w:val="28"/>
        </w:rPr>
        <w:softHyphen/>
        <w:t>ностью Совета. Члены Совета не имеют имущественных прав в отношении имущества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6.2. Совет для достижения целей, закрепленных в настоящем Уставе, может иметь в собственности здания и сооружения, оборудование, инвентарь, денежные средства в рублях и иностранной валюте, ценные </w:t>
      </w:r>
      <w:r w:rsidRPr="00266429">
        <w:rPr>
          <w:color w:val="000000"/>
          <w:spacing w:val="5"/>
          <w:sz w:val="28"/>
          <w:szCs w:val="28"/>
        </w:rPr>
        <w:lastRenderedPageBreak/>
        <w:t>бумаги и иное имущество в соответствии с законодательством Российской Федерации.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6.3. Имущество Совета формируется за счет: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регулярных и единовременных поступлений от членов Совета в виде денежных средств, а также иного имущества в соответствии с законодательством Российской Федерации;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добровольных и благотворительных пожертвований и взносов, в том числе носящих целевой характер, от российских и иностранных юридических и физических лиц в виде денежных средств в рублях и иностранной валюте, материальных и культурных ценностей, иного имущества в соответствии с законодательством Российской Федерации;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возможных поступлений из бюджета и внебюджетных фондов, от общественных, государственных, муниципальных и иных организаций, а также от коммерческих структур;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доходов от реализации товаров, выполнения работ, оказания услуг;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средств, получаемых от выполнения договоров, заключенных в соответствии с целями и задачами настоящего Устава;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доходов, получаемых от использования имущества, находящегося в собственности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дивидендов (доходов, процентов), получаемых по акциям, облигациям, другим ценным бумагам и вкладам;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доходов от предпринимательской деятельности хозяйственных обществ, учрежденных Советом или с его участием, направляемых на реализацию уставных целей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поступлений от мероприятий, проводимых Советом в соответствии со своими уставными целями, а также от мероприятий, проводимых другими организациями в пользу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других, не запрещенных действующим законодательством источников.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6.4. Размер и порядок уплаты членами Совета членских взносов устанавливаются Съездом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Размер и порядок уплаты членами Совета целевых взносов устанавливаются Президиумом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6.5. Ежегодные членские взносы уплачиваются до 1 июля текущего года и используются на содержание органов управления и обеспечение деятельности, предусмотренной настоящим Уставом.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6.6. Целевые взносы предназначены для финансирования конкретных мероприятий и программ.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6.7. Взносы участников, иные средства Совета, а также все приобретенное им за свой счет имущество являются собственностью Совета. Доходы от деятельности Совета расходуются только на достижение целей, определенных настоящим Уставом и не могут распределяться между членами Совета и иными лицами.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6.8. В установленном законом порядке Совет ведет бухгалтерскую и статистическую отчетность.</w:t>
      </w:r>
    </w:p>
    <w:p w:rsidR="00DE3E1A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lastRenderedPageBreak/>
        <w:t xml:space="preserve">Статья 7. Органы </w:t>
      </w:r>
      <w:r w:rsidR="006C2DDF" w:rsidRPr="00266429">
        <w:rPr>
          <w:b/>
          <w:color w:val="000000"/>
          <w:spacing w:val="5"/>
          <w:sz w:val="28"/>
          <w:szCs w:val="28"/>
        </w:rPr>
        <w:t xml:space="preserve">и структура </w:t>
      </w:r>
      <w:r w:rsidRPr="00266429">
        <w:rPr>
          <w:b/>
          <w:color w:val="000000"/>
          <w:spacing w:val="5"/>
          <w:sz w:val="28"/>
          <w:szCs w:val="28"/>
        </w:rPr>
        <w:t>Совета</w:t>
      </w:r>
      <w:r w:rsidR="00DE3E1A" w:rsidRPr="00266429">
        <w:rPr>
          <w:b/>
          <w:color w:val="000000"/>
          <w:spacing w:val="5"/>
          <w:sz w:val="28"/>
          <w:szCs w:val="28"/>
        </w:rPr>
        <w:t xml:space="preserve"> </w:t>
      </w:r>
    </w:p>
    <w:p w:rsidR="00DE3E1A" w:rsidRPr="00266429" w:rsidRDefault="00DE3E1A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DE3E1A" w:rsidRPr="00266429" w:rsidRDefault="00DE3E1A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7.1. Совет реализует определенные настоящим Уставом цели и задачи через деятельность органов управления и </w:t>
      </w:r>
      <w:r w:rsidR="006C2DDF" w:rsidRPr="00266429">
        <w:rPr>
          <w:color w:val="000000"/>
          <w:spacing w:val="5"/>
          <w:sz w:val="28"/>
          <w:szCs w:val="28"/>
        </w:rPr>
        <w:t>структурных подразделений</w:t>
      </w:r>
      <w:r w:rsidRPr="00266429">
        <w:rPr>
          <w:color w:val="000000"/>
          <w:spacing w:val="5"/>
          <w:sz w:val="28"/>
          <w:szCs w:val="28"/>
        </w:rPr>
        <w:t xml:space="preserve"> Совета во взаимодействии с муниципальными образованиями - членами Совета.</w:t>
      </w:r>
    </w:p>
    <w:p w:rsidR="00DE3E1A" w:rsidRPr="00266429" w:rsidRDefault="006C2DDF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7.2. </w:t>
      </w:r>
      <w:r w:rsidR="00DE3E1A" w:rsidRPr="00266429">
        <w:rPr>
          <w:color w:val="000000"/>
          <w:spacing w:val="5"/>
          <w:sz w:val="28"/>
          <w:szCs w:val="28"/>
        </w:rPr>
        <w:t>Органами управления Совета являются</w:t>
      </w:r>
      <w:r w:rsidRPr="00266429">
        <w:rPr>
          <w:color w:val="000000"/>
          <w:spacing w:val="5"/>
          <w:sz w:val="28"/>
          <w:szCs w:val="28"/>
        </w:rPr>
        <w:t xml:space="preserve"> </w:t>
      </w:r>
      <w:r w:rsidR="00DE3E1A" w:rsidRPr="00266429">
        <w:rPr>
          <w:color w:val="000000"/>
          <w:spacing w:val="5"/>
          <w:sz w:val="28"/>
          <w:szCs w:val="28"/>
        </w:rPr>
        <w:t>Съезд Совета</w:t>
      </w:r>
      <w:r w:rsidRPr="00266429">
        <w:rPr>
          <w:color w:val="000000"/>
          <w:spacing w:val="5"/>
          <w:sz w:val="28"/>
          <w:szCs w:val="28"/>
        </w:rPr>
        <w:t xml:space="preserve">, </w:t>
      </w:r>
      <w:r w:rsidR="00DE3E1A" w:rsidRPr="00266429">
        <w:rPr>
          <w:color w:val="000000"/>
          <w:spacing w:val="5"/>
          <w:sz w:val="28"/>
          <w:szCs w:val="28"/>
        </w:rPr>
        <w:t>Президиум Совета</w:t>
      </w:r>
      <w:r w:rsidRPr="00266429">
        <w:rPr>
          <w:color w:val="000000"/>
          <w:spacing w:val="5"/>
          <w:sz w:val="28"/>
          <w:szCs w:val="28"/>
        </w:rPr>
        <w:t xml:space="preserve">, Председатель Совета, </w:t>
      </w:r>
      <w:r w:rsidR="00DE3E1A" w:rsidRPr="00266429">
        <w:rPr>
          <w:color w:val="000000"/>
          <w:spacing w:val="5"/>
          <w:sz w:val="28"/>
          <w:szCs w:val="28"/>
        </w:rPr>
        <w:t>Исполнительный директор.</w:t>
      </w:r>
    </w:p>
    <w:p w:rsidR="006C2DDF" w:rsidRPr="00266429" w:rsidRDefault="006C2DDF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7.3. В Совете образуются структурные подразделения - </w:t>
      </w:r>
      <w:r w:rsidR="00DE3E1A" w:rsidRPr="00266429">
        <w:rPr>
          <w:color w:val="000000"/>
          <w:spacing w:val="5"/>
          <w:sz w:val="28"/>
          <w:szCs w:val="28"/>
        </w:rPr>
        <w:t>Палаты Совета</w:t>
      </w:r>
      <w:r w:rsidRPr="00266429">
        <w:rPr>
          <w:color w:val="000000"/>
          <w:spacing w:val="5"/>
          <w:sz w:val="28"/>
          <w:szCs w:val="28"/>
        </w:rPr>
        <w:t xml:space="preserve">, </w:t>
      </w:r>
      <w:r w:rsidR="00DE3E1A" w:rsidRPr="00266429">
        <w:rPr>
          <w:color w:val="000000"/>
          <w:spacing w:val="5"/>
          <w:sz w:val="28"/>
          <w:szCs w:val="28"/>
        </w:rPr>
        <w:t>Комитеты Совета</w:t>
      </w:r>
      <w:r w:rsidRPr="00266429">
        <w:rPr>
          <w:color w:val="000000"/>
          <w:spacing w:val="5"/>
          <w:sz w:val="28"/>
          <w:szCs w:val="28"/>
        </w:rPr>
        <w:t>.</w:t>
      </w:r>
    </w:p>
    <w:p w:rsidR="00BC6830" w:rsidRPr="00266429" w:rsidRDefault="00DE3E1A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7</w:t>
      </w:r>
      <w:r w:rsidR="00BC6830" w:rsidRPr="00266429">
        <w:rPr>
          <w:color w:val="000000"/>
          <w:spacing w:val="5"/>
          <w:sz w:val="28"/>
          <w:szCs w:val="28"/>
        </w:rPr>
        <w:t>.</w:t>
      </w:r>
      <w:r w:rsidR="006C2DDF" w:rsidRPr="00266429">
        <w:rPr>
          <w:color w:val="000000"/>
          <w:spacing w:val="5"/>
          <w:sz w:val="28"/>
          <w:szCs w:val="28"/>
        </w:rPr>
        <w:t>4</w:t>
      </w:r>
      <w:r w:rsidR="00BC6830" w:rsidRPr="00266429">
        <w:rPr>
          <w:color w:val="000000"/>
          <w:spacing w:val="5"/>
          <w:sz w:val="28"/>
          <w:szCs w:val="28"/>
        </w:rPr>
        <w:t xml:space="preserve">. </w:t>
      </w:r>
      <w:r w:rsidR="006C2DDF" w:rsidRPr="00266429">
        <w:rPr>
          <w:color w:val="000000"/>
          <w:spacing w:val="5"/>
          <w:sz w:val="28"/>
          <w:szCs w:val="28"/>
        </w:rPr>
        <w:t>Функцию внутреннего контроля за эффективностью и законностью финансово-хозяйственной деятельности Совета осуществляет Ревизионная комиссия Совета.</w:t>
      </w:r>
    </w:p>
    <w:p w:rsidR="00266429" w:rsidRPr="00266429" w:rsidRDefault="00266429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8. Съезд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8.1. Высшим органом управления Совета является общее собрание членов Совета – Съезд.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 xml:space="preserve">8.2. К исключительной компетенции Съезда относится рассмотрение следующих вопросов: 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определение приоритетных направлений деятельности Совета, принципов образования и использования его имущества;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и изменение устава Совета;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избрание Председателя Совета, Ревизионной комиссии Совета, досрочное прекращение их полномочий;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решений о создании Советом других юридических лиц;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решений об участии Совета в других юридических лицах, в том числе о вступлении Совета в единое общероссийское объединение муниципальных образований и международные организации межмуниципального сотрудничества, о создании филиалов и об открытии представительств Совета;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решений о реорганизации или ликвидации Совета, о назначении ликвидационной комиссии (ликвидатора) и об утверждении ликвидационного баланса;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избрание ревизионной комиссии и назначение аудиторской организации или индивидуального аудитора Совета;</w:t>
      </w:r>
    </w:p>
    <w:p w:rsidR="003A2A37" w:rsidRPr="00266429" w:rsidRDefault="003A2A37" w:rsidP="00266429">
      <w:pPr>
        <w:widowControl w:val="0"/>
        <w:tabs>
          <w:tab w:val="left" w:pos="993"/>
        </w:tabs>
        <w:autoSpaceDE w:val="0"/>
        <w:autoSpaceDN w:val="0"/>
        <w:adjustRightInd w:val="0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решения о порядке определения размера и способа уплаты членских взносов;</w:t>
      </w:r>
    </w:p>
    <w:p w:rsidR="003A2A37" w:rsidRPr="00266429" w:rsidRDefault="003A2A37" w:rsidP="00266429">
      <w:pPr>
        <w:shd w:val="clear" w:color="auto" w:fill="FFFFFF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sz w:val="28"/>
          <w:szCs w:val="28"/>
        </w:rPr>
        <w:t>принятие решений о дополнительных имущественных взносах членов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8.3. К компетенции Съезда относится рассмотрение следующих воп</w:t>
      </w:r>
      <w:r w:rsidRPr="00266429">
        <w:rPr>
          <w:color w:val="000000"/>
          <w:spacing w:val="5"/>
          <w:sz w:val="28"/>
          <w:szCs w:val="28"/>
        </w:rPr>
        <w:softHyphen/>
        <w:t>росов: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принятие докладов, рекомендаций и резолюций Совета по общим вопросам организации местного самоуправления в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Красноярском крае;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принятие решений, рекомендаций, резолюций, направленных на реализацию целей, задач и основных направлений деятельности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 xml:space="preserve">утверждение </w:t>
      </w:r>
      <w:r w:rsidR="003C3379" w:rsidRPr="00266429">
        <w:rPr>
          <w:color w:val="000000"/>
          <w:spacing w:val="5"/>
          <w:sz w:val="28"/>
          <w:szCs w:val="28"/>
        </w:rPr>
        <w:t>эмблемы</w:t>
      </w:r>
      <w:r w:rsidRPr="00266429">
        <w:rPr>
          <w:color w:val="000000"/>
          <w:spacing w:val="5"/>
          <w:sz w:val="28"/>
          <w:szCs w:val="28"/>
        </w:rPr>
        <w:t xml:space="preserve">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8.4. </w:t>
      </w:r>
      <w:r w:rsidR="003A2A37" w:rsidRPr="00266429">
        <w:rPr>
          <w:sz w:val="28"/>
          <w:szCs w:val="28"/>
        </w:rPr>
        <w:t>Съезд созывается не реже одного раза в два года</w:t>
      </w:r>
      <w:r w:rsidRPr="00266429">
        <w:rPr>
          <w:color w:val="000000"/>
          <w:spacing w:val="5"/>
          <w:sz w:val="28"/>
          <w:szCs w:val="28"/>
        </w:rPr>
        <w:t>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 инициативе Председателя Совета, Палаты, Президиума, Исполнительного директора, Ревизион</w:t>
      </w:r>
      <w:r w:rsidRPr="00266429">
        <w:rPr>
          <w:color w:val="000000"/>
          <w:spacing w:val="5"/>
          <w:sz w:val="28"/>
          <w:szCs w:val="28"/>
        </w:rPr>
        <w:softHyphen/>
        <w:t>ной комиссии, а также 1/3 членов Совета может быть созван внеочередной Съезд Совета. Внеоче</w:t>
      </w:r>
      <w:r w:rsidRPr="00266429">
        <w:rPr>
          <w:color w:val="000000"/>
          <w:spacing w:val="5"/>
          <w:sz w:val="28"/>
          <w:szCs w:val="28"/>
        </w:rPr>
        <w:softHyphen/>
        <w:t>редной Съезд обсуждает вопросы, предложенные инициатором (инициа</w:t>
      </w:r>
      <w:r w:rsidRPr="00266429">
        <w:rPr>
          <w:color w:val="000000"/>
          <w:spacing w:val="5"/>
          <w:sz w:val="28"/>
          <w:szCs w:val="28"/>
        </w:rPr>
        <w:softHyphen/>
        <w:t>торами) созыва внеочередного Съезда.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Съезд проводит обсуждение вопросов, вырабатывает позиции и при</w:t>
      </w:r>
      <w:r w:rsidRPr="00266429">
        <w:rPr>
          <w:color w:val="000000"/>
          <w:spacing w:val="5"/>
          <w:sz w:val="28"/>
          <w:szCs w:val="28"/>
        </w:rPr>
        <w:softHyphen/>
        <w:t>нимает решения на основе докладов и рекомендаций, представляемых органами управления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Съезд вправе рассматривать любые вопросы деятельности Совета, в том числе отнесенные к компетенции других органов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8.5. Дату очередного заседания Съезда назначает Президиум Совета не позднее, чем за 30 дней до его проведения.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Предложение о созыве внеочередного Съезда Совета направляется инициаторами проведения Съезда в Президиум Совета не позднее, чем за 40 дней до даты его предполагаемого проведения. Предложение о проведении Съезда должно содержать предлагаемую повестку заседания Съезда.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Президиум Совета в течение 15 дней со дня получения документов с предложением о проведении Съезда Совета принимает решение о назначении внеочередного Съезда Совета либо об отказе в назначении внеочередного Съезда Совета в случае если: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инициаторы проведения внеочередного Съезда не обладают правом на выдвижение соответствующей инициативы;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предложение о проведении Съезда не содержит предполагаемой повестки заседания Съезда;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формулировка вопросов, предлагаемых к рассмотрению на внеочередном Съезде, противоречит законодательству Российской Федерации и Красноярского края.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8.6. О времени, месте проведения Съезда и вопросах, выносимых на его рассмотрение, Исполнительный директор по поручению Председателя Совета или на основании решения Президиума Совета письменно извещает членов Совета, Представителя Губернатора Красноярского края и Представителя Законодательного Собрания Красноярского края в Совете не позднее, чем за 10 дней до дня проведения Съезда.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8.7. Съезд правомочен, если на нем представлены более половины членов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8.8. Норма представительства на Съезде Совета - один представитель с правом одного голоса от каждого члена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8.9. Решение Съезда считается принятым, если за него проголосовало большинство от числа зарегистрированных на заседании Съезда представителей членов Совета. Решения по вопросам, входящим в исключительную компетенцию Съезда Совета, считаются принятыми, </w:t>
      </w:r>
      <w:r w:rsidRPr="00266429">
        <w:rPr>
          <w:color w:val="000000"/>
          <w:spacing w:val="5"/>
          <w:sz w:val="28"/>
          <w:szCs w:val="28"/>
        </w:rPr>
        <w:lastRenderedPageBreak/>
        <w:t xml:space="preserve">если за них проголосовало большинство в 2/3 голосов от общего числа представителей членов Совета. </w:t>
      </w:r>
    </w:p>
    <w:p w:rsidR="00A15F70" w:rsidRPr="00266429" w:rsidRDefault="00356451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Решения Съезда под</w:t>
      </w:r>
      <w:r w:rsidR="00276FC2" w:rsidRPr="00266429">
        <w:rPr>
          <w:color w:val="000000"/>
          <w:spacing w:val="5"/>
          <w:sz w:val="28"/>
          <w:szCs w:val="28"/>
        </w:rPr>
        <w:t xml:space="preserve">писываются Председателем Совета, а </w:t>
      </w:r>
      <w:r w:rsidRPr="00266429">
        <w:rPr>
          <w:color w:val="000000"/>
          <w:spacing w:val="5"/>
          <w:sz w:val="28"/>
          <w:szCs w:val="28"/>
        </w:rPr>
        <w:t>в случае его отсутствия, председателем одной из Палат Совета, председательствовавшим на Съезде.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Порядок принятия решений по процедурным вопросам определяется Съездом.</w:t>
      </w:r>
    </w:p>
    <w:p w:rsidR="00356451" w:rsidRPr="00266429" w:rsidRDefault="00356451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sz w:val="28"/>
          <w:szCs w:val="28"/>
        </w:rPr>
        <w:t xml:space="preserve">8.10. </w:t>
      </w:r>
      <w:r w:rsidRPr="00266429">
        <w:rPr>
          <w:color w:val="000000"/>
          <w:spacing w:val="5"/>
          <w:sz w:val="28"/>
          <w:szCs w:val="28"/>
        </w:rPr>
        <w:t xml:space="preserve">На Съезде ведется протокол, который подписывается Исполнительным директором Совета и председателем секретариата Съезда. </w:t>
      </w:r>
    </w:p>
    <w:p w:rsidR="00356451" w:rsidRPr="00266429" w:rsidRDefault="00356451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Исполнительный директор оформляет итоговые документы Съезда, решает иные вопросы, связанные с работой Съезда.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8.11. По итогам работы Съезда оформляются протокол Съезда, а также принятые Съездом решения, доклады, рекомендации, резолюции.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8.12. Решения Съезда, за исключением решений, касающихся организации его работы, рассылаются Исполнительным директором всем членам Совета, а также представителю Губернатора и представителю Законодательного Собрания Красноярского края в Совете не позднее, чем через </w:t>
      </w:r>
      <w:r w:rsidR="00835464" w:rsidRPr="00266429">
        <w:rPr>
          <w:color w:val="000000"/>
          <w:spacing w:val="5"/>
          <w:sz w:val="28"/>
          <w:szCs w:val="28"/>
        </w:rPr>
        <w:t xml:space="preserve">пятнадцать </w:t>
      </w:r>
      <w:r w:rsidRPr="00266429">
        <w:rPr>
          <w:color w:val="000000"/>
          <w:spacing w:val="5"/>
          <w:sz w:val="28"/>
          <w:szCs w:val="28"/>
        </w:rPr>
        <w:t>дней после завершения Съезда.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9. Председатель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9.1. Председатель Совета является высшим должностным лицом Совета, осуществляющим руководство текущей деятельностью Совета. Председатель подотчетен в своей деятельности Съезду Совета.</w:t>
      </w:r>
    </w:p>
    <w:p w:rsidR="003A2A37" w:rsidRPr="00266429" w:rsidRDefault="003A2A37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Председатель Совета избирается Съездом сроком на четыре года из числа глав муниципальных образований - членов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9.2. Председатель Совета избирается на заседании Съезда Совета открытым голосованием.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Избранным считается тот кандидат, за которого было подано большинство голосов от общего числа членов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9.3. Председатель без доверенности представляет интересы Совета во взаимоотношениях с органами государственной власти Российской Федерации, органами государственной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власти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и органами местного самоуправления, органами управления единого общероссийского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объединения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муниципальных образований, международными правительственными и неправительственными организациями, российскими организациями, учреждениями, предприятиями и гражданами.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9.4. Председатель Совета обладает следующими полномочиями: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выступать от имени Совета на различных мероприятиях, совещаниях, пресс-конференциях, в том числе делать заявления и подписывать итоговые документы от имени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назначать лиц,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обладающих правом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представлять Совет, в необходимых случаях;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>требовать внеочередного созыва Съезда Совета, созыва Президиума Совета, заседания Палаты Совета, Комитета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осуществлять контроль за деятельностью органов управления Совета, назначать проведение аудиторских проверок;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координировать деятельность Исполнительного директора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представлять на рассмотрение и утверждение Съезда проекты планов и программ работы Совета и отчетов об их исполнении;</w:t>
      </w:r>
    </w:p>
    <w:p w:rsidR="003A2A37" w:rsidRPr="00266429" w:rsidRDefault="003A2A37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осуществлять без доверенности от имени Совета юридически значимые действия, в том числе заключать договоры и соглашения;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издавать распоряжения в пределах своей компетенции.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9.5.</w:t>
      </w:r>
      <w:r w:rsidRPr="00266429">
        <w:rPr>
          <w:color w:val="000000"/>
          <w:spacing w:val="5"/>
          <w:sz w:val="28"/>
          <w:szCs w:val="28"/>
        </w:rPr>
        <w:tab/>
        <w:t>Председатель Совета досрочно прекращает свои полномочия в случаях: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подачи в Президиум Совета письменного заявления об отставке;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принятия соответствующего решения Съездом Совета</w:t>
      </w:r>
      <w:r w:rsidR="003A2A37" w:rsidRPr="00266429">
        <w:rPr>
          <w:color w:val="000000"/>
          <w:spacing w:val="5"/>
          <w:sz w:val="28"/>
          <w:szCs w:val="28"/>
        </w:rPr>
        <w:t xml:space="preserve"> </w:t>
      </w:r>
      <w:r w:rsidR="003A2A37" w:rsidRPr="00266429">
        <w:rPr>
          <w:sz w:val="28"/>
          <w:szCs w:val="28"/>
        </w:rPr>
        <w:t>в случаях, установленных</w:t>
      </w:r>
      <w:r w:rsidR="004A0299" w:rsidRPr="00266429">
        <w:rPr>
          <w:sz w:val="28"/>
          <w:szCs w:val="28"/>
        </w:rPr>
        <w:t xml:space="preserve"> </w:t>
      </w:r>
      <w:r w:rsidR="003A2A37" w:rsidRPr="00266429">
        <w:rPr>
          <w:sz w:val="28"/>
          <w:szCs w:val="28"/>
        </w:rPr>
        <w:t>законодательством.</w:t>
      </w:r>
      <w:r w:rsidRPr="00266429">
        <w:rPr>
          <w:color w:val="000000"/>
          <w:spacing w:val="5"/>
          <w:sz w:val="28"/>
          <w:szCs w:val="28"/>
        </w:rPr>
        <w:t xml:space="preserve"> В данном случае Съезд Совета на том же заседании принимает решение об избрании нового Председателя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вступления в силу обвинительного приговора суда в отношении гражданина, занимающего должность Председателя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смерти;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вступления в силу решения суда о признании гражданина, занимающего должность Председателя Совета, умершим, безвестно отсутствующим или недееспособным;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утраты гражданства Российской Федерации;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досрочного прекращения полномочий лица, занимающего соответствующую должность, в органах местного самоуправления муниципального образования – члена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9.6. В случае досрочного прекращения полномочий Председателя Совета либо его временного отсутствия полномочия Председателя осуществляет один из Председателей Палат Совета по поручению Президиума Совета.</w:t>
      </w:r>
    </w:p>
    <w:p w:rsidR="00655CDA" w:rsidRPr="00266429" w:rsidRDefault="00655CDA" w:rsidP="00266429">
      <w:pPr>
        <w:shd w:val="clear" w:color="auto" w:fill="FFFFFF"/>
        <w:ind w:right="9" w:firstLine="567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10. Президиум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10.1.</w:t>
      </w:r>
      <w:r w:rsidRPr="00266429">
        <w:rPr>
          <w:color w:val="000000"/>
          <w:spacing w:val="5"/>
          <w:sz w:val="28"/>
          <w:szCs w:val="28"/>
        </w:rPr>
        <w:tab/>
        <w:t xml:space="preserve">Президиум Совета является коллегиальным </w:t>
      </w:r>
      <w:r w:rsidR="007F194C" w:rsidRPr="00266429">
        <w:rPr>
          <w:color w:val="000000"/>
          <w:spacing w:val="5"/>
          <w:sz w:val="28"/>
          <w:szCs w:val="28"/>
        </w:rPr>
        <w:t>исполнительным</w:t>
      </w:r>
      <w:r w:rsidRPr="00266429">
        <w:rPr>
          <w:color w:val="000000"/>
          <w:spacing w:val="5"/>
          <w:sz w:val="28"/>
          <w:szCs w:val="28"/>
        </w:rPr>
        <w:t xml:space="preserve"> органом Совета, постоянно действует от имени Совета в период между Съездами Совета и имеет право принимать решения по всем вопросам деятельности Совета, за исключением вопросов, отнесенных к исключительной компетенции Съезда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10.2.</w:t>
      </w:r>
      <w:r w:rsidRPr="00266429">
        <w:rPr>
          <w:color w:val="000000"/>
          <w:spacing w:val="5"/>
          <w:sz w:val="28"/>
          <w:szCs w:val="28"/>
        </w:rPr>
        <w:tab/>
        <w:t>К компетенции Президиума Совета относятся: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подготовка заседаний Съезда, предварительное рассмотрение </w:t>
      </w:r>
      <w:r w:rsidR="00655CDA" w:rsidRPr="00266429">
        <w:rPr>
          <w:color w:val="000000"/>
          <w:spacing w:val="5"/>
          <w:sz w:val="28"/>
          <w:szCs w:val="28"/>
        </w:rPr>
        <w:t>проекта повестки дня Съезда</w:t>
      </w:r>
      <w:r w:rsidRPr="00266429">
        <w:rPr>
          <w:color w:val="000000"/>
          <w:spacing w:val="5"/>
          <w:sz w:val="28"/>
          <w:szCs w:val="28"/>
        </w:rPr>
        <w:t>, рекомендаций и резолюций, выносимых на рассмотрение Съезда, подготовка планов и программ деятельности Совета, контроль за их исполнением;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утверждение регламента Президиума, а также регламентов Палат, Комитетов, Ревизионной комиссии;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>утверждение перечня Комитетов Совета и их состава;</w:t>
      </w:r>
    </w:p>
    <w:p w:rsidR="00655CDA" w:rsidRPr="00266429" w:rsidRDefault="00655CDA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назначение и освобождение от должности Исполнительного директора</w:t>
      </w:r>
      <w:r w:rsidR="0025025A" w:rsidRPr="00266429">
        <w:rPr>
          <w:color w:val="000000"/>
          <w:spacing w:val="5"/>
          <w:sz w:val="28"/>
          <w:szCs w:val="28"/>
        </w:rPr>
        <w:t>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утверждение финансового плана Совета и внесение в него изменений;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утверждение по представлению Исполнительного директора Совета сметы </w:t>
      </w:r>
      <w:r w:rsidR="0025025A" w:rsidRPr="00266429">
        <w:rPr>
          <w:color w:val="000000"/>
          <w:spacing w:val="5"/>
          <w:sz w:val="28"/>
          <w:szCs w:val="28"/>
        </w:rPr>
        <w:t xml:space="preserve">доходов и расходов </w:t>
      </w:r>
      <w:r w:rsidRPr="00266429">
        <w:rPr>
          <w:color w:val="000000"/>
          <w:spacing w:val="5"/>
          <w:sz w:val="28"/>
          <w:szCs w:val="28"/>
        </w:rPr>
        <w:t xml:space="preserve">Совета, </w:t>
      </w:r>
      <w:r w:rsidR="0025025A" w:rsidRPr="00266429">
        <w:rPr>
          <w:color w:val="000000"/>
          <w:spacing w:val="5"/>
          <w:sz w:val="28"/>
          <w:szCs w:val="28"/>
        </w:rPr>
        <w:t>годового отчета и годового бухгалтерского баланса</w:t>
      </w:r>
      <w:r w:rsidRPr="00266429">
        <w:rPr>
          <w:color w:val="000000"/>
          <w:spacing w:val="5"/>
          <w:sz w:val="28"/>
          <w:szCs w:val="28"/>
        </w:rPr>
        <w:t>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принятие решения об учреждении средства массовой информации и о прекращении деятельности (ликвидации) средства массовой информации;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принятие решений об уплате членами Совета целевых взносов, определение размера и порядка уплаты целевых взносов;</w:t>
      </w:r>
    </w:p>
    <w:p w:rsidR="007F194C" w:rsidRPr="00266429" w:rsidRDefault="007F194C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разрешение разногласий, возникших между Палатами и Комитетами Совета</w:t>
      </w:r>
      <w:r w:rsidR="00072FB6" w:rsidRPr="00266429">
        <w:rPr>
          <w:color w:val="000000"/>
          <w:spacing w:val="5"/>
          <w:sz w:val="28"/>
          <w:szCs w:val="28"/>
        </w:rPr>
        <w:t>,</w:t>
      </w:r>
      <w:r w:rsidRPr="00266429">
        <w:rPr>
          <w:color w:val="000000"/>
          <w:spacing w:val="5"/>
          <w:sz w:val="28"/>
          <w:szCs w:val="28"/>
        </w:rPr>
        <w:t xml:space="preserve"> принятие окончательных решений по спорным вопросам;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рассмотрение и утверждение отчетов о деятельности Исполнительного директора Совета;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принятие докладов, рекомендаций и резолюций Совета по общим вопросам организации местного самоуправления в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Красноярском крае, а также решений, рекомендаций, резолюций, направленных на реализацию целей, задач и основных направлений деятельности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10.3. Президиум Совета в своей деятельности подотчетен Съезду Совета. Съезд Совета вправе отменить любое решение Президиума или принять иное решение по данному вопросу.</w:t>
      </w:r>
    </w:p>
    <w:p w:rsidR="00EA4511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10.4.</w:t>
      </w:r>
      <w:r w:rsidRPr="00266429">
        <w:rPr>
          <w:color w:val="000000"/>
          <w:spacing w:val="5"/>
          <w:sz w:val="28"/>
          <w:szCs w:val="28"/>
        </w:rPr>
        <w:tab/>
        <w:t>В состав Президиума по должности входит Председатель Совета, председатели Палат Совета, Исполнительный директор</w:t>
      </w:r>
      <w:r w:rsidR="00EA4511" w:rsidRPr="00266429">
        <w:rPr>
          <w:color w:val="000000"/>
          <w:spacing w:val="5"/>
          <w:sz w:val="28"/>
          <w:szCs w:val="28"/>
        </w:rPr>
        <w:t xml:space="preserve">, </w:t>
      </w:r>
      <w:r w:rsidR="00EA4511" w:rsidRPr="00266429">
        <w:rPr>
          <w:sz w:val="28"/>
          <w:szCs w:val="28"/>
        </w:rPr>
        <w:t>председатель Ревизионной комиссии</w:t>
      </w:r>
      <w:r w:rsidRPr="00266429">
        <w:rPr>
          <w:color w:val="000000"/>
          <w:spacing w:val="5"/>
          <w:sz w:val="28"/>
          <w:szCs w:val="28"/>
        </w:rPr>
        <w:t xml:space="preserve"> Совета, председатели Комитетов.</w:t>
      </w:r>
    </w:p>
    <w:p w:rsidR="00EA4511" w:rsidRPr="00266429" w:rsidRDefault="00EA4511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sz w:val="28"/>
          <w:szCs w:val="28"/>
        </w:rPr>
        <w:t>Президиум вправе проводить расширенные заседания с приглашением на них членов Совета, руководителей государственных и муниципальных органов, иных организаций, экспертов, представителей общественных объединений, граждан. Указанные лица участвуют в работе Президиума с правом совещательного голоса.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10.5.</w:t>
      </w:r>
      <w:r w:rsidRPr="00266429">
        <w:rPr>
          <w:color w:val="000000"/>
          <w:spacing w:val="5"/>
          <w:sz w:val="28"/>
          <w:szCs w:val="28"/>
        </w:rPr>
        <w:tab/>
        <w:t>Заседания Президиума созываются Председателем Совета по мере необходимости, но не реже одного раза в шесть месяцев.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Заседание Президиума правомочно, если в его работе принимают участие более половины его членов. Каждый член Президиума имеет один голос.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Решение Президиума считается принятым, если за него проголосовало большинство от числа присутствующих на заседании членов Президиума.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10.6.</w:t>
      </w:r>
      <w:r w:rsidRPr="00266429">
        <w:rPr>
          <w:color w:val="000000"/>
          <w:spacing w:val="5"/>
          <w:sz w:val="28"/>
          <w:szCs w:val="28"/>
        </w:rPr>
        <w:tab/>
        <w:t>На заседаниях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Президиума председательствует Председатель Совета либо в случае его отсутствия один из председателей Палат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Решения Президиума подписываются Председателем Совета либо в случае его отсутствия председателем одной из Палат Совета, председательствовавшим на заседании Президиума.</w:t>
      </w:r>
    </w:p>
    <w:p w:rsidR="00BC6830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8E7BC3" w:rsidRDefault="008E7BC3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C6830" w:rsidRPr="00266429" w:rsidRDefault="00420CD7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lastRenderedPageBreak/>
        <w:t>Статья 11. Палата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11.1.</w:t>
      </w:r>
      <w:r w:rsidRPr="00266429">
        <w:rPr>
          <w:color w:val="000000"/>
          <w:spacing w:val="5"/>
          <w:sz w:val="28"/>
          <w:szCs w:val="28"/>
        </w:rPr>
        <w:tab/>
        <w:t xml:space="preserve">Палата Совета является </w:t>
      </w:r>
      <w:r w:rsidR="00420CD7" w:rsidRPr="00266429">
        <w:rPr>
          <w:color w:val="000000"/>
          <w:spacing w:val="5"/>
          <w:sz w:val="28"/>
          <w:szCs w:val="28"/>
        </w:rPr>
        <w:t>структурным подразделением</w:t>
      </w:r>
      <w:r w:rsidRPr="00266429">
        <w:rPr>
          <w:color w:val="000000"/>
          <w:spacing w:val="5"/>
          <w:sz w:val="28"/>
          <w:szCs w:val="28"/>
        </w:rPr>
        <w:t xml:space="preserve"> Совета, выражающим и защищающим общие интересы соответствующего вида муниципальных образований.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Палата руководствуется в своей деятельности решениями Съезда Совета, планами и программами деятельности Совета, а также решениями иных органов управления Совета, принятыми в пределах их полномочий.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Палата осуществляет свою деятельность в соответствии с Регламентом Палаты. Регламент Палаты утверждается Президиумом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11.2.</w:t>
      </w:r>
      <w:r w:rsidRPr="00266429">
        <w:rPr>
          <w:color w:val="000000"/>
          <w:spacing w:val="5"/>
          <w:sz w:val="28"/>
          <w:szCs w:val="28"/>
        </w:rPr>
        <w:tab/>
        <w:t>В Совете образуются следующие Палаты:</w:t>
      </w:r>
    </w:p>
    <w:p w:rsidR="00BC6830" w:rsidRPr="00266429" w:rsidRDefault="00434CB6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</w:t>
      </w:r>
      <w:r w:rsidR="00BC6830" w:rsidRPr="00266429">
        <w:rPr>
          <w:color w:val="000000"/>
          <w:spacing w:val="5"/>
          <w:sz w:val="28"/>
          <w:szCs w:val="28"/>
        </w:rPr>
        <w:t>алата городских округов;</w:t>
      </w:r>
    </w:p>
    <w:p w:rsidR="00BC6830" w:rsidRPr="00266429" w:rsidRDefault="00434CB6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</w:t>
      </w:r>
      <w:r w:rsidR="00BC6830" w:rsidRPr="00266429">
        <w:rPr>
          <w:color w:val="000000"/>
          <w:spacing w:val="5"/>
          <w:sz w:val="28"/>
          <w:szCs w:val="28"/>
        </w:rPr>
        <w:t>алата муниципальных районов;</w:t>
      </w:r>
    </w:p>
    <w:p w:rsidR="00BC6830" w:rsidRPr="00266429" w:rsidRDefault="00434CB6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</w:t>
      </w:r>
      <w:r w:rsidR="00BC6830" w:rsidRPr="00266429">
        <w:rPr>
          <w:color w:val="000000"/>
          <w:spacing w:val="5"/>
          <w:sz w:val="28"/>
          <w:szCs w:val="28"/>
        </w:rPr>
        <w:t>алата городских поселений;</w:t>
      </w:r>
    </w:p>
    <w:p w:rsidR="00BC6830" w:rsidRPr="00266429" w:rsidRDefault="00434CB6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</w:t>
      </w:r>
      <w:r w:rsidR="00BC6830" w:rsidRPr="00266429">
        <w:rPr>
          <w:color w:val="000000"/>
          <w:spacing w:val="5"/>
          <w:sz w:val="28"/>
          <w:szCs w:val="28"/>
        </w:rPr>
        <w:t>алата сельских поселений.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11.3.</w:t>
      </w:r>
      <w:r w:rsidRPr="00266429">
        <w:rPr>
          <w:color w:val="000000"/>
          <w:spacing w:val="5"/>
          <w:sz w:val="28"/>
          <w:szCs w:val="28"/>
        </w:rPr>
        <w:tab/>
        <w:t>Палата собирается на свое заседание не реже одного раза в год по инициативе Председателя Палаты или одной трети членов Палаты, а также по решению Палаты.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11.4.</w:t>
      </w:r>
      <w:r w:rsidRPr="00266429">
        <w:rPr>
          <w:color w:val="000000"/>
          <w:spacing w:val="5"/>
          <w:sz w:val="28"/>
          <w:szCs w:val="28"/>
        </w:rPr>
        <w:tab/>
        <w:t xml:space="preserve">Палата </w:t>
      </w:r>
      <w:r w:rsidR="00CF68F1" w:rsidRPr="00266429">
        <w:rPr>
          <w:color w:val="000000"/>
          <w:spacing w:val="5"/>
          <w:sz w:val="28"/>
          <w:szCs w:val="28"/>
        </w:rPr>
        <w:t>вправе внести в Президиум</w:t>
      </w:r>
      <w:r w:rsidR="002B06BF" w:rsidRPr="00266429">
        <w:rPr>
          <w:color w:val="000000"/>
          <w:spacing w:val="5"/>
          <w:sz w:val="28"/>
          <w:szCs w:val="28"/>
        </w:rPr>
        <w:t xml:space="preserve"> Совета предложения по рассмотрению отдельных вопросов на </w:t>
      </w:r>
      <w:r w:rsidRPr="00266429">
        <w:rPr>
          <w:color w:val="000000"/>
          <w:spacing w:val="5"/>
          <w:sz w:val="28"/>
          <w:szCs w:val="28"/>
        </w:rPr>
        <w:t>Съезд</w:t>
      </w:r>
      <w:r w:rsidR="002B06BF" w:rsidRPr="00266429">
        <w:rPr>
          <w:color w:val="000000"/>
          <w:spacing w:val="5"/>
          <w:sz w:val="28"/>
          <w:szCs w:val="28"/>
        </w:rPr>
        <w:t>е</w:t>
      </w:r>
      <w:r w:rsidRPr="00266429">
        <w:rPr>
          <w:color w:val="000000"/>
          <w:spacing w:val="5"/>
          <w:sz w:val="28"/>
          <w:szCs w:val="28"/>
        </w:rPr>
        <w:t xml:space="preserve"> Совета.</w:t>
      </w:r>
    </w:p>
    <w:p w:rsidR="00BC6830" w:rsidRPr="00266429" w:rsidRDefault="00CE2A62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11.5. </w:t>
      </w:r>
      <w:r w:rsidR="00BC6830" w:rsidRPr="00266429">
        <w:rPr>
          <w:color w:val="000000"/>
          <w:spacing w:val="5"/>
          <w:sz w:val="28"/>
          <w:szCs w:val="28"/>
        </w:rPr>
        <w:t xml:space="preserve">Палата </w:t>
      </w:r>
      <w:r w:rsidR="00420CD7" w:rsidRPr="00266429">
        <w:rPr>
          <w:color w:val="000000"/>
          <w:spacing w:val="5"/>
          <w:sz w:val="28"/>
          <w:szCs w:val="28"/>
        </w:rPr>
        <w:t>вправе обратиться в Президиум Совета с предложением о приостановлении</w:t>
      </w:r>
      <w:r w:rsidR="00BC6830" w:rsidRPr="00266429">
        <w:rPr>
          <w:color w:val="000000"/>
          <w:spacing w:val="5"/>
          <w:sz w:val="28"/>
          <w:szCs w:val="28"/>
        </w:rPr>
        <w:t xml:space="preserve"> решения </w:t>
      </w:r>
      <w:r w:rsidR="00420CD7" w:rsidRPr="00266429">
        <w:rPr>
          <w:color w:val="000000"/>
          <w:spacing w:val="5"/>
          <w:sz w:val="28"/>
          <w:szCs w:val="28"/>
        </w:rPr>
        <w:t xml:space="preserve">комитетов </w:t>
      </w:r>
      <w:r w:rsidR="00BC6830" w:rsidRPr="00266429">
        <w:rPr>
          <w:color w:val="000000"/>
          <w:spacing w:val="5"/>
          <w:sz w:val="28"/>
          <w:szCs w:val="28"/>
        </w:rPr>
        <w:t xml:space="preserve">Совета, если они нарушают общие интересы соответствующего вида муниципальных образований, до рассмотрения этого вопроса </w:t>
      </w:r>
      <w:r w:rsidR="00420CD7" w:rsidRPr="00266429">
        <w:rPr>
          <w:color w:val="000000"/>
          <w:spacing w:val="5"/>
          <w:sz w:val="28"/>
          <w:szCs w:val="28"/>
        </w:rPr>
        <w:t>Президиумом</w:t>
      </w:r>
      <w:r w:rsidR="00BC6830" w:rsidRPr="00266429">
        <w:rPr>
          <w:color w:val="000000"/>
          <w:spacing w:val="5"/>
          <w:sz w:val="28"/>
          <w:szCs w:val="28"/>
        </w:rPr>
        <w:t xml:space="preserve">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При рассмотрении вопросов, вызывающих споры между Палатами</w:t>
      </w:r>
      <w:r w:rsidR="000F7E7D" w:rsidRPr="00266429">
        <w:rPr>
          <w:color w:val="000000"/>
          <w:spacing w:val="5"/>
          <w:sz w:val="28"/>
          <w:szCs w:val="28"/>
        </w:rPr>
        <w:t xml:space="preserve"> и Комитетами</w:t>
      </w:r>
      <w:r w:rsidRPr="00266429">
        <w:rPr>
          <w:color w:val="000000"/>
          <w:spacing w:val="5"/>
          <w:sz w:val="28"/>
          <w:szCs w:val="28"/>
        </w:rPr>
        <w:t xml:space="preserve">, </w:t>
      </w:r>
      <w:r w:rsidR="000F7E7D" w:rsidRPr="00266429">
        <w:rPr>
          <w:color w:val="000000"/>
          <w:spacing w:val="5"/>
          <w:sz w:val="28"/>
          <w:szCs w:val="28"/>
        </w:rPr>
        <w:t>Президиум</w:t>
      </w:r>
      <w:r w:rsidR="001A31FF" w:rsidRPr="00266429">
        <w:rPr>
          <w:color w:val="000000"/>
          <w:spacing w:val="5"/>
          <w:sz w:val="28"/>
          <w:szCs w:val="28"/>
        </w:rPr>
        <w:t xml:space="preserve"> Совета</w:t>
      </w:r>
      <w:r w:rsidRPr="00266429">
        <w:rPr>
          <w:color w:val="000000"/>
          <w:spacing w:val="5"/>
          <w:sz w:val="28"/>
          <w:szCs w:val="28"/>
        </w:rPr>
        <w:t xml:space="preserve"> создает согласительные комиссии из числа представителей </w:t>
      </w:r>
      <w:r w:rsidR="000F7E7D" w:rsidRPr="00266429">
        <w:rPr>
          <w:color w:val="000000"/>
          <w:spacing w:val="5"/>
          <w:sz w:val="28"/>
          <w:szCs w:val="28"/>
        </w:rPr>
        <w:t>соответствующей Палаты и Комитета</w:t>
      </w:r>
      <w:r w:rsidRPr="00266429">
        <w:rPr>
          <w:color w:val="000000"/>
          <w:spacing w:val="5"/>
          <w:sz w:val="28"/>
          <w:szCs w:val="28"/>
        </w:rPr>
        <w:t xml:space="preserve">, для выработки проекта решения </w:t>
      </w:r>
      <w:r w:rsidR="000F7E7D" w:rsidRPr="00266429">
        <w:rPr>
          <w:color w:val="000000"/>
          <w:spacing w:val="5"/>
          <w:sz w:val="28"/>
          <w:szCs w:val="28"/>
        </w:rPr>
        <w:t>Президиума Совета</w:t>
      </w:r>
      <w:r w:rsidRPr="00266429">
        <w:rPr>
          <w:color w:val="000000"/>
          <w:spacing w:val="5"/>
          <w:sz w:val="28"/>
          <w:szCs w:val="28"/>
        </w:rPr>
        <w:t xml:space="preserve"> по спорному вопросу</w:t>
      </w:r>
      <w:r w:rsidR="001A31FF" w:rsidRPr="00266429">
        <w:rPr>
          <w:color w:val="000000"/>
          <w:spacing w:val="5"/>
          <w:sz w:val="28"/>
          <w:szCs w:val="28"/>
        </w:rPr>
        <w:t>, которое</w:t>
      </w:r>
      <w:r w:rsidRPr="00266429">
        <w:rPr>
          <w:color w:val="000000"/>
          <w:spacing w:val="5"/>
          <w:sz w:val="28"/>
          <w:szCs w:val="28"/>
        </w:rPr>
        <w:t xml:space="preserve"> является окончательным и подлежит исполнению всеми членами Совета.</w:t>
      </w:r>
    </w:p>
    <w:p w:rsidR="002B06BF" w:rsidRPr="00266429" w:rsidRDefault="002B06BF" w:rsidP="00266429">
      <w:pPr>
        <w:pStyle w:val="ConsPlusNormal"/>
        <w:widowControl/>
        <w:ind w:right="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429">
        <w:rPr>
          <w:rFonts w:ascii="Times New Roman" w:hAnsi="Times New Roman" w:cs="Times New Roman"/>
          <w:sz w:val="28"/>
          <w:szCs w:val="28"/>
        </w:rPr>
        <w:t>11.</w:t>
      </w:r>
      <w:r w:rsidR="00CE2A62" w:rsidRPr="00266429">
        <w:rPr>
          <w:rFonts w:ascii="Times New Roman" w:hAnsi="Times New Roman" w:cs="Times New Roman"/>
          <w:sz w:val="28"/>
          <w:szCs w:val="28"/>
        </w:rPr>
        <w:t>6</w:t>
      </w:r>
      <w:r w:rsidRPr="00266429">
        <w:rPr>
          <w:rFonts w:ascii="Times New Roman" w:hAnsi="Times New Roman" w:cs="Times New Roman"/>
          <w:sz w:val="28"/>
          <w:szCs w:val="28"/>
        </w:rPr>
        <w:t>. Председатель Палаты и заместитель Председателя Палаты избираются на заседании Палаты открытым голосованием простым большинством от числа присутствующих членов Палаты сроком на два года.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11</w:t>
      </w:r>
      <w:r w:rsidR="00CE2A62" w:rsidRPr="00266429">
        <w:rPr>
          <w:color w:val="000000"/>
          <w:spacing w:val="5"/>
          <w:sz w:val="28"/>
          <w:szCs w:val="28"/>
        </w:rPr>
        <w:t>.7</w:t>
      </w:r>
      <w:r w:rsidRPr="00266429">
        <w:rPr>
          <w:color w:val="000000"/>
          <w:spacing w:val="5"/>
          <w:sz w:val="28"/>
          <w:szCs w:val="28"/>
        </w:rPr>
        <w:t>.</w:t>
      </w:r>
      <w:r w:rsidRPr="00266429">
        <w:rPr>
          <w:color w:val="000000"/>
          <w:spacing w:val="5"/>
          <w:sz w:val="28"/>
          <w:szCs w:val="28"/>
        </w:rPr>
        <w:tab/>
        <w:t xml:space="preserve">Текущую деятельность Палаты обеспечивает Исполнительный директор.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12. Комитеты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12.1.</w:t>
      </w:r>
      <w:r w:rsidRPr="00266429">
        <w:rPr>
          <w:color w:val="000000"/>
          <w:spacing w:val="5"/>
          <w:sz w:val="28"/>
          <w:szCs w:val="28"/>
        </w:rPr>
        <w:tab/>
        <w:t xml:space="preserve">Комитеты Совета осуществляют изучение (сбор информации, анализ, оценку, контроль, прогноз) проблематики вопросов местного самоуправления по основным направлениям деятельности муниципальных образований и отраслям муниципального хозяйства, обобщают региональный, российский и зарубежный опыт, готовят доклады и рекомендации органам государственной власти Красноярского края и органам местного самоуправления Красноярского края по совершенствованию законодательства, нормативно-правовой базы и </w:t>
      </w:r>
      <w:r w:rsidRPr="00266429">
        <w:rPr>
          <w:color w:val="000000"/>
          <w:spacing w:val="5"/>
          <w:sz w:val="28"/>
          <w:szCs w:val="28"/>
        </w:rPr>
        <w:lastRenderedPageBreak/>
        <w:t>повышению эффективности управления муниципальными образо</w:t>
      </w:r>
      <w:r w:rsidRPr="00266429">
        <w:rPr>
          <w:color w:val="000000"/>
          <w:spacing w:val="5"/>
          <w:sz w:val="28"/>
          <w:szCs w:val="28"/>
        </w:rPr>
        <w:softHyphen/>
        <w:t>ваниями, формируют рекомендации и предоставляют данные мониторинга по направлениям деятельности муниципальных образований для органов управления единого общероссийского объединения муниципальных образований.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12.2. Комитеты Совета действуют в соответствии с Регламентами, утверждаемыми Президиумом Совета. Состав Комитетов формируется Президиумом Совета. </w:t>
      </w:r>
    </w:p>
    <w:p w:rsidR="00CE7567" w:rsidRPr="00266429" w:rsidRDefault="00CE7567" w:rsidP="00266429">
      <w:pPr>
        <w:pStyle w:val="ConsPlusNormal"/>
        <w:widowControl/>
        <w:ind w:right="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429">
        <w:rPr>
          <w:rFonts w:ascii="Times New Roman" w:hAnsi="Times New Roman" w:cs="Times New Roman"/>
          <w:sz w:val="28"/>
          <w:szCs w:val="28"/>
        </w:rPr>
        <w:t>Председатель Комитета и заместитель Председателя Комитета избираются на заседании Комитета открытым голосованием простым большинством от общего числа членов Комитета сроком на два года.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Текущую деятельность Комитета обеспечивает Исполнительный директор.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12.3. При подготовке вопросов Комитеты от имени Совета вправе взаимодействовать с территориальными органами государственной власти Российской Федерации и органами государственной власти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края, органами местного самоуправления, профильными комитетами единого общероссийского объединения муниципальных образований, предприятиями и учреждениями, научными, общественными и иными организациями по направлениям своей деятельности.</w:t>
      </w:r>
    </w:p>
    <w:p w:rsidR="00CE7567" w:rsidRPr="00266429" w:rsidRDefault="00CE7567" w:rsidP="00266429">
      <w:pPr>
        <w:shd w:val="clear" w:color="auto" w:fill="FFFFFF"/>
        <w:ind w:right="9" w:firstLine="567"/>
        <w:contextualSpacing/>
        <w:jc w:val="center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13. Исполнительный директор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13.1.</w:t>
      </w:r>
      <w:r w:rsidRPr="00266429">
        <w:rPr>
          <w:color w:val="000000"/>
          <w:spacing w:val="5"/>
          <w:sz w:val="28"/>
          <w:szCs w:val="28"/>
        </w:rPr>
        <w:tab/>
      </w:r>
      <w:r w:rsidR="003C3379" w:rsidRPr="00266429">
        <w:rPr>
          <w:color w:val="000000"/>
          <w:spacing w:val="5"/>
          <w:sz w:val="28"/>
          <w:szCs w:val="28"/>
        </w:rPr>
        <w:t>Единоличным и</w:t>
      </w:r>
      <w:r w:rsidRPr="00266429">
        <w:rPr>
          <w:color w:val="000000"/>
          <w:spacing w:val="5"/>
          <w:sz w:val="28"/>
          <w:szCs w:val="28"/>
        </w:rPr>
        <w:t xml:space="preserve">сполнительным органом управления Совета является Исполнительный директор Совета, назначаемый </w:t>
      </w:r>
      <w:r w:rsidR="00926CBF" w:rsidRPr="00266429">
        <w:rPr>
          <w:color w:val="000000"/>
          <w:spacing w:val="5"/>
          <w:sz w:val="28"/>
          <w:szCs w:val="28"/>
        </w:rPr>
        <w:t>Президиумом на срок, не превышающий двух лет</w:t>
      </w:r>
      <w:r w:rsidRPr="00266429">
        <w:rPr>
          <w:color w:val="000000"/>
          <w:spacing w:val="5"/>
          <w:sz w:val="28"/>
          <w:szCs w:val="28"/>
        </w:rPr>
        <w:t>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13.2. Президиум утверждает штат аппарата, обеспечивающего деятельность Исполнительного директора, по представлению Исполнительного директора.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13.3.</w:t>
      </w:r>
      <w:r w:rsidRPr="00266429">
        <w:rPr>
          <w:color w:val="000000"/>
          <w:spacing w:val="5"/>
          <w:sz w:val="28"/>
          <w:szCs w:val="28"/>
        </w:rPr>
        <w:tab/>
        <w:t>Исполнительный директор осуществляет правовое, научно-методическое, организационное и финансово-хозяйственное обеспечение деятельности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Исполнительный директор действует на основании настоящего Устава</w:t>
      </w:r>
      <w:r w:rsidR="00172828" w:rsidRPr="00266429">
        <w:rPr>
          <w:color w:val="000000"/>
          <w:spacing w:val="5"/>
          <w:sz w:val="28"/>
          <w:szCs w:val="28"/>
        </w:rPr>
        <w:t xml:space="preserve"> по доверенности</w:t>
      </w:r>
      <w:r w:rsidRPr="00266429">
        <w:rPr>
          <w:color w:val="000000"/>
          <w:spacing w:val="5"/>
          <w:sz w:val="28"/>
          <w:szCs w:val="28"/>
        </w:rPr>
        <w:t>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13.4.</w:t>
      </w:r>
      <w:r w:rsidRPr="00266429">
        <w:rPr>
          <w:color w:val="000000"/>
          <w:spacing w:val="5"/>
          <w:sz w:val="28"/>
          <w:szCs w:val="28"/>
        </w:rPr>
        <w:tab/>
        <w:t xml:space="preserve">К обязанностям Исполнительного директора относятся: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обеспечение деятельности Совета по реализации его уставных целей, планов и программ его деятельности в соответствии с решениями органов управления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обеспечение реализации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решений Съезда Совета, иных органов управления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обеспечение текущей деятельности органов управления Совета;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организация взаимодействия от имени Совета с органами государственной власти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и органами местного самоуправления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Красноярского края для решения задач, входящих в компетенцию Исполнительного директора;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>координация взаимодействия муниципальных образований - членов Совета по вопросам совместной деятельности;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подготовка проектов планов работы и программ деятельности Совета и отчетов об их исполнении;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обеспечение разработки и подбора материалов, разработки проектов решений Съезда, Президиума Совета, Палат Совета, Комитетов Совета в соответствии с их планом работы;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подготовка проектов договоров,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соглашений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и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контрактов</w:t>
      </w:r>
      <w:r w:rsidR="004A0299" w:rsidRPr="00266429">
        <w:rPr>
          <w:color w:val="000000"/>
          <w:spacing w:val="5"/>
          <w:sz w:val="28"/>
          <w:szCs w:val="28"/>
        </w:rPr>
        <w:t xml:space="preserve"> </w:t>
      </w:r>
      <w:r w:rsidRPr="00266429">
        <w:rPr>
          <w:color w:val="000000"/>
          <w:spacing w:val="5"/>
          <w:sz w:val="28"/>
          <w:szCs w:val="28"/>
        </w:rPr>
        <w:t>и осуществление контроля за их выполнением;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разработка и представление на рассмотрение и утверждение Президиума </w:t>
      </w:r>
      <w:r w:rsidR="00627377" w:rsidRPr="00266429">
        <w:rPr>
          <w:color w:val="000000"/>
          <w:spacing w:val="5"/>
          <w:sz w:val="28"/>
          <w:szCs w:val="28"/>
        </w:rPr>
        <w:t xml:space="preserve">Совета </w:t>
      </w:r>
      <w:r w:rsidRPr="00266429">
        <w:rPr>
          <w:color w:val="000000"/>
          <w:spacing w:val="5"/>
          <w:sz w:val="28"/>
          <w:szCs w:val="28"/>
        </w:rPr>
        <w:t xml:space="preserve">проекта сметы </w:t>
      </w:r>
      <w:r w:rsidR="00946070" w:rsidRPr="00266429">
        <w:rPr>
          <w:color w:val="000000"/>
          <w:spacing w:val="5"/>
          <w:sz w:val="28"/>
          <w:szCs w:val="28"/>
        </w:rPr>
        <w:t xml:space="preserve">доходов и расходов </w:t>
      </w:r>
      <w:r w:rsidRPr="00266429">
        <w:rPr>
          <w:color w:val="000000"/>
          <w:spacing w:val="5"/>
          <w:sz w:val="28"/>
          <w:szCs w:val="28"/>
        </w:rPr>
        <w:t>Совета</w:t>
      </w:r>
      <w:r w:rsidR="00946070" w:rsidRPr="00266429">
        <w:rPr>
          <w:color w:val="000000"/>
          <w:spacing w:val="5"/>
          <w:sz w:val="28"/>
          <w:szCs w:val="28"/>
        </w:rPr>
        <w:t>, проектов годового отчета и годового бухгалтерского баланса</w:t>
      </w:r>
      <w:r w:rsidRPr="00266429">
        <w:rPr>
          <w:color w:val="000000"/>
          <w:spacing w:val="5"/>
          <w:sz w:val="28"/>
          <w:szCs w:val="28"/>
        </w:rPr>
        <w:t>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подготовка ежегодных, а также внеочередных - по требованию Председателя Совета, Президиума, Ревизионной комиссии - отчетов о финансово-хозяйственной и иной деятельности Исполнительного директора;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хранение документов Совета и органов управления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представление Совета по поручению его органов </w:t>
      </w:r>
      <w:r w:rsidR="00E50242" w:rsidRPr="00266429">
        <w:rPr>
          <w:color w:val="000000"/>
          <w:spacing w:val="5"/>
          <w:sz w:val="28"/>
          <w:szCs w:val="28"/>
        </w:rPr>
        <w:t xml:space="preserve">управления </w:t>
      </w:r>
      <w:r w:rsidRPr="00266429">
        <w:rPr>
          <w:color w:val="000000"/>
          <w:spacing w:val="5"/>
          <w:sz w:val="28"/>
          <w:szCs w:val="28"/>
        </w:rPr>
        <w:t>во взаимоотношениях с другими объединениями, организациями или учреждениями, муниципальными образованиями, их союзами и ассоциациями, органами управления единого общероссийского объединения муниципальных образований, органами государственной власти Красноярского края и органами государственной власти Российской Федерации;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предъявление от имени Совета по письменному уполномочию Председателя Совета претензий и исков к организациям, предприятиям, гражданам в соответствии с действующим законодательством;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представление на утверждение Президиума ежегодного отчета о своей деятельности.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</w:t>
      </w:r>
      <w:r w:rsidR="00C45D63" w:rsidRPr="00266429">
        <w:rPr>
          <w:color w:val="000000"/>
          <w:spacing w:val="5"/>
          <w:sz w:val="28"/>
          <w:szCs w:val="28"/>
        </w:rPr>
        <w:t>5</w:t>
      </w:r>
      <w:r w:rsidRPr="00266429">
        <w:rPr>
          <w:color w:val="000000"/>
          <w:spacing w:val="5"/>
          <w:sz w:val="28"/>
          <w:szCs w:val="28"/>
        </w:rPr>
        <w:t>. Исполнительный директор принимает участие в заседаниях Съезда, Палат, Комитетов Совета с правом совещательного голоса. Исполнительный директор входит в состав Президиума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</w:t>
      </w:r>
      <w:r w:rsidR="00C45D63" w:rsidRPr="00266429">
        <w:rPr>
          <w:color w:val="000000"/>
          <w:spacing w:val="5"/>
          <w:sz w:val="28"/>
          <w:szCs w:val="28"/>
        </w:rPr>
        <w:t>6</w:t>
      </w:r>
      <w:r w:rsidRPr="00266429">
        <w:rPr>
          <w:color w:val="000000"/>
          <w:spacing w:val="5"/>
          <w:sz w:val="28"/>
          <w:szCs w:val="28"/>
        </w:rPr>
        <w:t>. Исполнительный директор досрочно прекращает свои полномочия в случаях, установленных для Председателя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13.</w:t>
      </w:r>
      <w:r w:rsidR="00C45D63" w:rsidRPr="00266429">
        <w:rPr>
          <w:color w:val="000000"/>
          <w:spacing w:val="5"/>
          <w:sz w:val="28"/>
          <w:szCs w:val="28"/>
        </w:rPr>
        <w:t>7</w:t>
      </w:r>
      <w:r w:rsidRPr="00266429">
        <w:rPr>
          <w:color w:val="000000"/>
          <w:spacing w:val="5"/>
          <w:sz w:val="28"/>
          <w:szCs w:val="28"/>
        </w:rPr>
        <w:t xml:space="preserve">. В случае досрочного прекращения полномочий Исполнительного директора на ближайшем заседании </w:t>
      </w:r>
      <w:r w:rsidR="0038636B" w:rsidRPr="00266429">
        <w:rPr>
          <w:color w:val="000000"/>
          <w:spacing w:val="5"/>
          <w:sz w:val="28"/>
          <w:szCs w:val="28"/>
        </w:rPr>
        <w:t xml:space="preserve">Президиума </w:t>
      </w:r>
      <w:r w:rsidRPr="00266429">
        <w:rPr>
          <w:color w:val="000000"/>
          <w:spacing w:val="5"/>
          <w:sz w:val="28"/>
          <w:szCs w:val="28"/>
        </w:rPr>
        <w:t>назначается новый Исполнительный директор.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В случае досрочного прекращения полномочий Исполнительного директора Совета до проведения ближайшего заседания </w:t>
      </w:r>
      <w:r w:rsidR="0038636B" w:rsidRPr="00266429">
        <w:rPr>
          <w:color w:val="000000"/>
          <w:spacing w:val="5"/>
          <w:sz w:val="28"/>
          <w:szCs w:val="28"/>
        </w:rPr>
        <w:t xml:space="preserve">Президиума </w:t>
      </w:r>
      <w:r w:rsidRPr="00266429">
        <w:rPr>
          <w:color w:val="000000"/>
          <w:spacing w:val="5"/>
          <w:sz w:val="28"/>
          <w:szCs w:val="28"/>
        </w:rPr>
        <w:t xml:space="preserve">Совета полномочия Исполнительного директора осуществляет один из членов Президиума Совета по решению Президиума. </w:t>
      </w:r>
    </w:p>
    <w:p w:rsidR="0038636B" w:rsidRPr="00266429" w:rsidRDefault="0038636B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14. Ревизионная комиссия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14.1. Ревизионная комиссия осуществляет контроль за соответствием деятельности органов управления Совета уставным целям и задачам </w:t>
      </w:r>
      <w:r w:rsidRPr="00266429">
        <w:rPr>
          <w:color w:val="000000"/>
          <w:spacing w:val="5"/>
          <w:sz w:val="28"/>
          <w:szCs w:val="28"/>
        </w:rPr>
        <w:lastRenderedPageBreak/>
        <w:t>Совета, решениям Съезда Совета, законностью и эффективностью финансово-хозяйственной деятельности Совета, в том числе за использованием средств и имущества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Ревизионная комиссия один раз в два года</w:t>
      </w:r>
      <w:r w:rsidR="005F0C29" w:rsidRPr="00266429">
        <w:rPr>
          <w:color w:val="000000"/>
          <w:spacing w:val="5"/>
          <w:sz w:val="28"/>
          <w:szCs w:val="28"/>
        </w:rPr>
        <w:t xml:space="preserve"> проводит</w:t>
      </w:r>
      <w:r w:rsidRPr="00266429">
        <w:rPr>
          <w:color w:val="000000"/>
          <w:spacing w:val="5"/>
          <w:sz w:val="28"/>
          <w:szCs w:val="28"/>
        </w:rPr>
        <w:t xml:space="preserve"> </w:t>
      </w:r>
      <w:r w:rsidR="005F0C29" w:rsidRPr="00266429">
        <w:rPr>
          <w:color w:val="000000"/>
          <w:spacing w:val="5"/>
          <w:sz w:val="28"/>
          <w:szCs w:val="28"/>
        </w:rPr>
        <w:t>проверку</w:t>
      </w:r>
      <w:r w:rsidRPr="00266429">
        <w:rPr>
          <w:color w:val="000000"/>
          <w:spacing w:val="5"/>
          <w:sz w:val="28"/>
          <w:szCs w:val="28"/>
        </w:rPr>
        <w:t xml:space="preserve"> финансово-хозяйственной деятельности и использования имущества Совета, а при необходимости - ежегодно.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Деятельность Ревизионной комиссии регулируется Регламентом Ревизионной комиссии Совета, утверждаемым Президиумом.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14.2. Ревизионная комиссия избирается Съездом открытым голосованием простым большинством голосов от числа присутствующих членов Совета на два года в составе 5 членов.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Председатель Ревизионной комиссии избирается Съездом Совета открытым голосованием простым большинством голосов от числа присутствующих членов Совета из числа членов Ревизионной комиссии на срок полномочий Ревизионной комиссии.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Заместитель председателя и секретарь Ревизионной комиссии избираются членами Ревизионной комиссии из своего состава.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14.3. Председатель Ревизионной комиссии, член Ревизионной комиссии досрочно прекращает свои полномочия в случаях, установленных для Председателя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14.4. В случае досрочного прекращения полномочий члена Ревизионной комиссии на ближайшем заседании Съезда избирается новый член Ревизионной комиссии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В случае досрочного прекращения полномочий Председателя Ревизионной комиссии до проведения ближайшего заседания Съезда Совета полномочия Председателя осуществляет один из членов Ревизионной комиссии по поручению Президиума Совета.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14.5. Члены Ревизионной комиссии участвуют в заседаниях Съезда, Президиума Совета, Палат Совета, Комитетов Совета с правом совещательного голоса.</w:t>
      </w:r>
    </w:p>
    <w:p w:rsidR="0038636B" w:rsidRPr="00266429" w:rsidRDefault="0038636B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15. Реорганизация и ликвидация Совета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15.1. Деятельность Совета прекращается в случаях, предусмотренных законодательством, по решению Съезда путем реорганизации или ликвидации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Реорганизация либо ликвидация Совета осуществляется в соответствии с требованиями Гражданского кодекса Российской Федерации.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 xml:space="preserve">15.2. Принимая решение о ликвидации Совета, Съезд образует ликвидационную комиссию, к которой переходят права и обязанности органов управления. 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15.3. Решение о ликвидации Совета может быть принято Съездом не менее чем 2/3 голосов от общего числа членов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lastRenderedPageBreak/>
        <w:t>15.4. При ликвидации Совета после удовлетворения требований кредиторов и членов Совета, оставшееся имущество направляется на цели, для достижения которых он был создан, благотворительные цели.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15.5. Ликвидация Совета считается завершенной, а Совет - прекратившим свое существование после внесения соответствующей записи в единый государственный реестр юридических лиц.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15.6. При ликвидации все документы Совета передаются на государственное хранение в архив. При реорганизации – организации-правопреемнику в ус</w:t>
      </w:r>
      <w:r w:rsidR="004A0299" w:rsidRPr="00266429">
        <w:rPr>
          <w:color w:val="000000"/>
          <w:spacing w:val="5"/>
          <w:sz w:val="28"/>
          <w:szCs w:val="28"/>
        </w:rPr>
        <w:t>тановленном порядке.</w:t>
      </w:r>
    </w:p>
    <w:p w:rsidR="004A0299" w:rsidRPr="00266429" w:rsidRDefault="004A0299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266429">
        <w:rPr>
          <w:b/>
          <w:color w:val="000000"/>
          <w:spacing w:val="5"/>
          <w:sz w:val="28"/>
          <w:szCs w:val="28"/>
        </w:rPr>
        <w:t>Статья 16. Заключительные положения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16.1. Отношения, не урегулированные настоящим Уставом, регламентируются действующим законодательством Российской Федерации, а также внутренними документами Совета, обязательными для исполнения членами Совета.</w:t>
      </w:r>
    </w:p>
    <w:p w:rsidR="00BC6830" w:rsidRPr="00266429" w:rsidRDefault="00BC6830" w:rsidP="00266429">
      <w:pPr>
        <w:shd w:val="clear" w:color="auto" w:fill="FFFFFF"/>
        <w:ind w:right="9" w:firstLine="567"/>
        <w:contextualSpacing/>
        <w:jc w:val="both"/>
        <w:rPr>
          <w:color w:val="000000" w:themeColor="text1"/>
          <w:spacing w:val="5"/>
          <w:sz w:val="28"/>
          <w:szCs w:val="28"/>
        </w:rPr>
      </w:pPr>
      <w:r w:rsidRPr="00266429">
        <w:rPr>
          <w:color w:val="000000"/>
          <w:spacing w:val="5"/>
          <w:sz w:val="28"/>
          <w:szCs w:val="28"/>
        </w:rPr>
        <w:t>16.2. Настоящий Устав вступает в силу с момента его утверждения учредительным Съездом Совета муниципальных образований Красноярского края.</w:t>
      </w:r>
    </w:p>
    <w:p w:rsidR="003333BA" w:rsidRPr="007E5902" w:rsidRDefault="003333BA" w:rsidP="00F324EB">
      <w:pPr>
        <w:ind w:right="9" w:firstLine="567"/>
        <w:contextualSpacing/>
        <w:rPr>
          <w:sz w:val="28"/>
          <w:szCs w:val="28"/>
        </w:rPr>
      </w:pPr>
    </w:p>
    <w:sectPr w:rsidR="003333BA" w:rsidRPr="007E5902" w:rsidSect="00266429">
      <w:head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B8" w:rsidRDefault="008F4FB8">
      <w:r>
        <w:separator/>
      </w:r>
    </w:p>
  </w:endnote>
  <w:endnote w:type="continuationSeparator" w:id="0">
    <w:p w:rsidR="008F4FB8" w:rsidRDefault="008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819838"/>
      <w:docPartObj>
        <w:docPartGallery w:val="Page Numbers (Bottom of Page)"/>
        <w:docPartUnique/>
      </w:docPartObj>
    </w:sdtPr>
    <w:sdtEndPr/>
    <w:sdtContent>
      <w:p w:rsidR="00266429" w:rsidRPr="008E7BC3" w:rsidRDefault="00076F21">
        <w:pPr>
          <w:pStyle w:val="a7"/>
          <w:jc w:val="right"/>
          <w:rPr>
            <w:sz w:val="28"/>
            <w:szCs w:val="28"/>
          </w:rPr>
        </w:pPr>
        <w:r w:rsidRPr="008E7BC3">
          <w:rPr>
            <w:sz w:val="28"/>
            <w:szCs w:val="28"/>
          </w:rPr>
          <w:fldChar w:fldCharType="begin"/>
        </w:r>
        <w:r w:rsidR="00266429" w:rsidRPr="008E7BC3">
          <w:rPr>
            <w:sz w:val="28"/>
            <w:szCs w:val="28"/>
          </w:rPr>
          <w:instrText xml:space="preserve"> PAGE   \* MERGEFORMAT </w:instrText>
        </w:r>
        <w:r w:rsidRPr="008E7BC3">
          <w:rPr>
            <w:sz w:val="28"/>
            <w:szCs w:val="28"/>
          </w:rPr>
          <w:fldChar w:fldCharType="separate"/>
        </w:r>
        <w:r w:rsidR="003D02DF">
          <w:rPr>
            <w:noProof/>
            <w:sz w:val="28"/>
            <w:szCs w:val="28"/>
          </w:rPr>
          <w:t>18</w:t>
        </w:r>
        <w:r w:rsidRPr="008E7BC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9" w:rsidRDefault="0026642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B8" w:rsidRDefault="008F4FB8">
      <w:r>
        <w:separator/>
      </w:r>
    </w:p>
  </w:footnote>
  <w:footnote w:type="continuationSeparator" w:id="0">
    <w:p w:rsidR="008F4FB8" w:rsidRDefault="008F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EB" w:rsidRDefault="00076F21" w:rsidP="00F047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5B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5BEB" w:rsidRDefault="00295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56"/>
    <w:rsid w:val="0005587E"/>
    <w:rsid w:val="00070F78"/>
    <w:rsid w:val="00072FB6"/>
    <w:rsid w:val="00076F21"/>
    <w:rsid w:val="000F7E7D"/>
    <w:rsid w:val="00151DF4"/>
    <w:rsid w:val="00154EE0"/>
    <w:rsid w:val="00171105"/>
    <w:rsid w:val="00172828"/>
    <w:rsid w:val="001A31FF"/>
    <w:rsid w:val="002212D3"/>
    <w:rsid w:val="0025025A"/>
    <w:rsid w:val="00266429"/>
    <w:rsid w:val="00276FC2"/>
    <w:rsid w:val="00295BEB"/>
    <w:rsid w:val="002A47D6"/>
    <w:rsid w:val="002B06BF"/>
    <w:rsid w:val="002E24FF"/>
    <w:rsid w:val="002E77E3"/>
    <w:rsid w:val="002F3485"/>
    <w:rsid w:val="003333BA"/>
    <w:rsid w:val="00347C10"/>
    <w:rsid w:val="00356451"/>
    <w:rsid w:val="00363523"/>
    <w:rsid w:val="003678EF"/>
    <w:rsid w:val="0038636B"/>
    <w:rsid w:val="003A2A37"/>
    <w:rsid w:val="003B22D0"/>
    <w:rsid w:val="003C3379"/>
    <w:rsid w:val="003C6D36"/>
    <w:rsid w:val="003D02DF"/>
    <w:rsid w:val="00420CD7"/>
    <w:rsid w:val="00434CB6"/>
    <w:rsid w:val="0043659A"/>
    <w:rsid w:val="004802E4"/>
    <w:rsid w:val="004A0299"/>
    <w:rsid w:val="004A7803"/>
    <w:rsid w:val="004E5F8B"/>
    <w:rsid w:val="005107B5"/>
    <w:rsid w:val="0052357E"/>
    <w:rsid w:val="00531300"/>
    <w:rsid w:val="00597A27"/>
    <w:rsid w:val="005C4C3B"/>
    <w:rsid w:val="005F0C29"/>
    <w:rsid w:val="00627377"/>
    <w:rsid w:val="006335A7"/>
    <w:rsid w:val="006359B7"/>
    <w:rsid w:val="00655CDA"/>
    <w:rsid w:val="006709E6"/>
    <w:rsid w:val="006C2DDF"/>
    <w:rsid w:val="007112BE"/>
    <w:rsid w:val="0074454D"/>
    <w:rsid w:val="00763F5E"/>
    <w:rsid w:val="007747E9"/>
    <w:rsid w:val="007809EC"/>
    <w:rsid w:val="007E5902"/>
    <w:rsid w:val="007F194C"/>
    <w:rsid w:val="00811972"/>
    <w:rsid w:val="00835464"/>
    <w:rsid w:val="00855593"/>
    <w:rsid w:val="0086536D"/>
    <w:rsid w:val="008676E4"/>
    <w:rsid w:val="008B7BD6"/>
    <w:rsid w:val="008E7BC3"/>
    <w:rsid w:val="008F27C9"/>
    <w:rsid w:val="008F4FB8"/>
    <w:rsid w:val="00926CBF"/>
    <w:rsid w:val="00946070"/>
    <w:rsid w:val="00960E56"/>
    <w:rsid w:val="00964EF5"/>
    <w:rsid w:val="00A15F70"/>
    <w:rsid w:val="00A170E3"/>
    <w:rsid w:val="00A568BA"/>
    <w:rsid w:val="00A61720"/>
    <w:rsid w:val="00AE3071"/>
    <w:rsid w:val="00AE4909"/>
    <w:rsid w:val="00B814FD"/>
    <w:rsid w:val="00BA41E5"/>
    <w:rsid w:val="00BC6830"/>
    <w:rsid w:val="00BF12C7"/>
    <w:rsid w:val="00BF1B04"/>
    <w:rsid w:val="00C34B21"/>
    <w:rsid w:val="00C43A36"/>
    <w:rsid w:val="00C45D63"/>
    <w:rsid w:val="00C52883"/>
    <w:rsid w:val="00CE2A62"/>
    <w:rsid w:val="00CE60E0"/>
    <w:rsid w:val="00CE7567"/>
    <w:rsid w:val="00CF68F1"/>
    <w:rsid w:val="00D25FB1"/>
    <w:rsid w:val="00D35B7C"/>
    <w:rsid w:val="00DD0F4B"/>
    <w:rsid w:val="00DE3E1A"/>
    <w:rsid w:val="00E04FF8"/>
    <w:rsid w:val="00E23E50"/>
    <w:rsid w:val="00E50242"/>
    <w:rsid w:val="00E56662"/>
    <w:rsid w:val="00E8635C"/>
    <w:rsid w:val="00EA05E5"/>
    <w:rsid w:val="00EA4511"/>
    <w:rsid w:val="00F047FA"/>
    <w:rsid w:val="00F1361C"/>
    <w:rsid w:val="00F324EB"/>
    <w:rsid w:val="00FC3D8B"/>
    <w:rsid w:val="00FE12EC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E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295B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BEB"/>
  </w:style>
  <w:style w:type="paragraph" w:styleId="a5">
    <w:name w:val="Balloon Text"/>
    <w:basedOn w:val="a"/>
    <w:semiHidden/>
    <w:rsid w:val="005235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664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C0B80-B8BE-447D-9F66-C1C0E526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4558</Words>
  <Characters>34197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chernyshuk</dc:creator>
  <cp:lastModifiedBy>Comp3</cp:lastModifiedBy>
  <cp:revision>30</cp:revision>
  <cp:lastPrinted>2014-11-12T07:30:00Z</cp:lastPrinted>
  <dcterms:created xsi:type="dcterms:W3CDTF">2014-08-06T02:12:00Z</dcterms:created>
  <dcterms:modified xsi:type="dcterms:W3CDTF">2014-11-12T07:42:00Z</dcterms:modified>
</cp:coreProperties>
</file>