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EA" w:rsidRDefault="00C27DEA" w:rsidP="00C2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C27DEA" w:rsidRDefault="00C27DEA" w:rsidP="00C27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27DEA" w:rsidRDefault="00C27DEA" w:rsidP="00C27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место                                       №</w:t>
      </w:r>
    </w:p>
    <w:p w:rsidR="0052182C" w:rsidRDefault="0052182C" w:rsidP="00C27DEA">
      <w:pPr>
        <w:rPr>
          <w:rFonts w:ascii="Times New Roman" w:hAnsi="Times New Roman" w:cs="Times New Roman"/>
          <w:sz w:val="28"/>
          <w:szCs w:val="28"/>
        </w:rPr>
      </w:pPr>
    </w:p>
    <w:p w:rsidR="005338E4" w:rsidRDefault="00BC19E3" w:rsidP="00BC1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E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338E4">
        <w:rPr>
          <w:rFonts w:ascii="Times New Roman" w:hAnsi="Times New Roman" w:cs="Times New Roman"/>
          <w:sz w:val="28"/>
          <w:szCs w:val="28"/>
        </w:rPr>
        <w:t>повышения эффективности взаимодействия органов местного самоуправления</w:t>
      </w:r>
      <w:proofErr w:type="gramEnd"/>
      <w:r w:rsidR="005338E4">
        <w:rPr>
          <w:rFonts w:ascii="Times New Roman" w:hAnsi="Times New Roman" w:cs="Times New Roman"/>
          <w:sz w:val="28"/>
          <w:szCs w:val="28"/>
        </w:rPr>
        <w:t xml:space="preserve"> при разработке мер по устранению нарушений по предписаниям контрольно-надзорных органов,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__Устава МО, </w:t>
      </w:r>
      <w:r w:rsidR="005338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38E4" w:rsidRDefault="005338E4" w:rsidP="00BC1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8E4" w:rsidRDefault="005338E4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рабочую  группу согласно приложению № 1.</w:t>
      </w:r>
    </w:p>
    <w:p w:rsidR="005338E4" w:rsidRDefault="005338E4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рабочей группе согласно приложению № 2.</w:t>
      </w:r>
    </w:p>
    <w:p w:rsidR="005338E4" w:rsidRDefault="005338E4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план мероприятий по взаимодействию органов местного самоуправления и контрольно-надзорных органов.</w:t>
      </w:r>
    </w:p>
    <w:p w:rsidR="005338E4" w:rsidRDefault="005338E4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19E3">
        <w:rPr>
          <w:rFonts w:ascii="Times New Roman" w:hAnsi="Times New Roman" w:cs="Times New Roman"/>
          <w:sz w:val="28"/>
          <w:szCs w:val="28"/>
        </w:rPr>
        <w:t>Управлениям администрации района провести инвентаризацию предписаний контрольно-надзорных органов для оценки требуемых работ и затрат по устранению выявленных нарушений согласно Методическим рекомендациям</w:t>
      </w:r>
      <w:r w:rsidR="00BC19E3" w:rsidRPr="00BC19E3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предписаний в муниципальном образовании и заполнению унифицированных форм для анализа предписаний (решений) контрольно-надзорных органов</w:t>
      </w:r>
      <w:r w:rsidR="00BC19E3">
        <w:rPr>
          <w:rFonts w:ascii="Times New Roman" w:hAnsi="Times New Roman" w:cs="Times New Roman"/>
          <w:sz w:val="28"/>
          <w:szCs w:val="28"/>
        </w:rPr>
        <w:t>.</w:t>
      </w:r>
    </w:p>
    <w:p w:rsidR="00BC19E3" w:rsidRDefault="00BC19E3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исполнения распоряжения возложить на заместителя главы администрации </w:t>
      </w:r>
      <w:r w:rsidR="0034451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9E3" w:rsidRDefault="00BC19E3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6.Распоряжение вступает в силу со дня подписания.</w:t>
      </w:r>
    </w:p>
    <w:p w:rsidR="00BC19E3" w:rsidRDefault="00BC19E3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9E3" w:rsidRDefault="00BC19E3" w:rsidP="00BC1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2C" w:rsidRDefault="0052182C" w:rsidP="00BC1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E3" w:rsidRPr="00BC19E3" w:rsidRDefault="00BC19E3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                                                             ФИО</w:t>
      </w:r>
    </w:p>
    <w:p w:rsidR="00BC19E3" w:rsidRPr="00BC19E3" w:rsidRDefault="00BC19E3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E3" w:rsidRDefault="00BC19E3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2C6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C6D9F" w:rsidRDefault="002C6D9F" w:rsidP="002C6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C6D9F" w:rsidRDefault="002C6D9F" w:rsidP="002C6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2C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2C6D9F" w:rsidRDefault="002C6D9F" w:rsidP="002C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организации работы по взаимодействию органов местного самоуправления при разработке мер по устранению нарушений по предписаниям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контрольно-надзорных органов</w:t>
      </w:r>
    </w:p>
    <w:p w:rsidR="000A6CFF" w:rsidRDefault="000A6CFF" w:rsidP="002C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82C" w:rsidRDefault="0052182C" w:rsidP="002C6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CFF" w:rsidRDefault="000A6CFF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МО, руководитель рабочей группы;</w:t>
      </w:r>
    </w:p>
    <w:p w:rsidR="00D529EA" w:rsidRDefault="00D529EA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CFF" w:rsidRDefault="000A6CFF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МО, заместитель руководителя рабочей группы;</w:t>
      </w:r>
    </w:p>
    <w:p w:rsidR="00D529EA" w:rsidRDefault="00D529EA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CFF" w:rsidRDefault="000A6CFF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 МО, секретарь рабочей группы.</w:t>
      </w:r>
    </w:p>
    <w:p w:rsidR="000A6CFF" w:rsidRDefault="000A6CFF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CFF" w:rsidRDefault="000A6CFF" w:rsidP="00D52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включить в состав рабочей группы депутата представительного органа, начальников управлений (образования, культуры, социальной защиты и т.д.), специалиста правового отдела, глав городских и сельских поселений.</w:t>
      </w:r>
    </w:p>
    <w:p w:rsidR="002C6D9F" w:rsidRDefault="002C6D9F" w:rsidP="00D5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9F" w:rsidRDefault="002C6D9F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C9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914A6" w:rsidRDefault="00C914A6" w:rsidP="00C914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рабочей группе по взаимодействию органов местного самоуправления при разработке мер по устранению нарушений по предписаниям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контрольно-надзорным органам</w:t>
      </w: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1.1.Рабочая группа создается Распоряжением главы администрации МО в целях осуществления деятельности по взаимодействию с органами местного самоуправления, координации работ и оперативного принятия совместных решений органами местного самоуправления при разработке мер по устранению нарушений по предписаниям контрольно-надзорных органов.</w:t>
      </w:r>
    </w:p>
    <w:p w:rsidR="00C914A6" w:rsidRDefault="00C914A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A6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ст. ____ Устава МО.</w:t>
      </w:r>
    </w:p>
    <w:p w:rsidR="00DE4880" w:rsidRDefault="00DE4880" w:rsidP="00C91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DE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рабочей группы.</w:t>
      </w:r>
    </w:p>
    <w:p w:rsidR="00DE4880" w:rsidRDefault="00DE4880" w:rsidP="00DE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2.1.Совместное реагирование на допущенные нарушения, выявленные контрольно-надзорными органами.</w:t>
      </w:r>
    </w:p>
    <w:p w:rsidR="00DE4880" w:rsidRDefault="00DE4880" w:rsidP="00521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2.2.Организация работ, рассмотрение и принятие согласованных решений, являющихся рекомендациями к принятию мер по устранению нарушений по предписаниям контрольно-надзорных органов.</w:t>
      </w:r>
    </w:p>
    <w:p w:rsidR="00DE4880" w:rsidRDefault="00DE4880" w:rsidP="00521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2.3.Прогнозирование и профилактика возможных нарушений.</w:t>
      </w:r>
    </w:p>
    <w:p w:rsidR="00DE4880" w:rsidRDefault="00DE4880" w:rsidP="00DE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DE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 рабочей группы.</w:t>
      </w:r>
    </w:p>
    <w:p w:rsidR="00DE4880" w:rsidRDefault="00DE4880" w:rsidP="00DE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 состав рабочей группы входят представители органов местного самоуправления, к компетенции которых относятся полномочия по реализации мер, направленных на устранение нарушений.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3.2.Рабочую группу возглавляет руководитель рабочей группы.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3.3.Руководитель рабочей группы: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-принимает решение о времени и месте проведения заседания рабочей группы;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повестку дня заседания рабочей группы;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-ведет заседания рабочей группы;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порядок рассмотрения вопросов на заседании рабочей группы;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решения по оперативным вопросам деятельности рабочей группы;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-подписывает протоколы заседаний рабочей группы.</w:t>
      </w:r>
    </w:p>
    <w:p w:rsidR="00DE4880" w:rsidRDefault="00DE488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880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3.4.З</w:t>
      </w:r>
      <w:r w:rsidR="00DE4880">
        <w:rPr>
          <w:rFonts w:ascii="Times New Roman" w:hAnsi="Times New Roman" w:cs="Times New Roman"/>
          <w:sz w:val="28"/>
          <w:szCs w:val="28"/>
        </w:rPr>
        <w:t>аместитель руководителя рабочей группы:</w:t>
      </w:r>
    </w:p>
    <w:p w:rsidR="00DE4880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</w:t>
      </w:r>
      <w:r w:rsidR="00DE4880">
        <w:rPr>
          <w:rFonts w:ascii="Times New Roman" w:hAnsi="Times New Roman" w:cs="Times New Roman"/>
          <w:sz w:val="28"/>
          <w:szCs w:val="28"/>
        </w:rPr>
        <w:t xml:space="preserve"> поручению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рабочей группы участвует в подготовке заседаний;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отсутствия руководителя исполняет его обязанности, закрепленные настоящим Положением.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3.5.Секретарь рабочей группы: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организационные мероприятия, связанные с подготовкой заседаний рабочей группы;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-доводит до сведения членов рабочей группы повестку дня заседания рабочей группы;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членов рабочей группы о времени и месте проведения заседаний;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-оформляет и подписывает протоколы рабочей группы;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-направляет копии протоколов рабочей группы;</w:t>
      </w:r>
    </w:p>
    <w:p w:rsidR="00CC2F8C" w:rsidRDefault="00CC2F8C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-ведет </w:t>
      </w:r>
      <w:r w:rsidR="00752256">
        <w:rPr>
          <w:rFonts w:ascii="Times New Roman" w:hAnsi="Times New Roman" w:cs="Times New Roman"/>
          <w:sz w:val="28"/>
          <w:szCs w:val="28"/>
        </w:rPr>
        <w:t>делопроизводство рабочей группы.</w:t>
      </w: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3.6.Члены рабочей группы:</w:t>
      </w: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-вносят в повестку дня рабочей группы вопросы, связанные с оперативным реагированием на допущенные нарушения законодательства российской Федерации, а также предложения по прогнозированию и профилактике возможных нарушений;</w:t>
      </w: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заседаниях рабочей группы и обсуждении вопросов повестки дня на заседаниях рабочей группы;</w:t>
      </w: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подготовке и принятии решений рабочей группы по вопросам, обсуждаемым на заседаниях.</w:t>
      </w:r>
    </w:p>
    <w:p w:rsidR="00752256" w:rsidRDefault="00752256" w:rsidP="00DE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56" w:rsidRDefault="00660190" w:rsidP="00752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752256">
        <w:rPr>
          <w:rFonts w:ascii="Times New Roman" w:hAnsi="Times New Roman" w:cs="Times New Roman"/>
          <w:sz w:val="28"/>
          <w:szCs w:val="28"/>
        </w:rPr>
        <w:t>орядок работы рабочей группы.</w:t>
      </w:r>
    </w:p>
    <w:p w:rsidR="00752256" w:rsidRDefault="00752256" w:rsidP="00752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256" w:rsidRDefault="00752256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60190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путем проведения заседаний.</w:t>
      </w:r>
    </w:p>
    <w:p w:rsidR="00660190" w:rsidRDefault="0066019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190" w:rsidRDefault="0066019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4.2.Секретарь уведомляет членов рабочей группы о проведении очередного или внеочередного заседания рабочей группы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lastRenderedPageBreak/>
        <w:t>два рабочих дня до даты проведения заседания. Письменное уведомление о заседании рабочей группы с повесткой заседания направляется членам рабочей группы. На заседания могут приглашаться представители иных органов местного самоуправления, не включенные в состав рабочей группы.</w:t>
      </w:r>
    </w:p>
    <w:p w:rsidR="00660190" w:rsidRDefault="0066019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190" w:rsidRDefault="00660190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4.3.Заседания рабочей группы проводятся по мере необходимости (по инициативе руководителя, заместителя руководителя, по требованию любого члена группы с указанием вопроса, выносимого на рассмотрение), но </w:t>
      </w:r>
      <w:r w:rsidR="00933E13">
        <w:rPr>
          <w:rFonts w:ascii="Times New Roman" w:hAnsi="Times New Roman" w:cs="Times New Roman"/>
          <w:sz w:val="28"/>
          <w:szCs w:val="28"/>
        </w:rPr>
        <w:t>не реже одного раза в месяц.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4.4.Результаты проведенного заседания рабочей группы оформляются протоколом заседания, который утверждается руководителем рабочей группы. Копия протокола рассылается членам рабочей группы в недельный срок после проведения заседания.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Председатель рабочей группы ежемесячно информирует главу района о результатах работы рабочей группы с представлением соответствующих предложений.</w:t>
      </w:r>
    </w:p>
    <w:p w:rsidR="00933E13" w:rsidRDefault="00933E13" w:rsidP="00752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E13" w:rsidRDefault="00933E13" w:rsidP="00933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5.Права и полномочия рабочей группы.</w:t>
      </w:r>
    </w:p>
    <w:p w:rsidR="00933E13" w:rsidRDefault="00933E13" w:rsidP="00933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5.1.Рабочая группа имеет право: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от органов местного самоуправления материалы по вопросам, связанным с деятельностью рабочей группы;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в пределах своей компетенции решения, касающиеся координации деятельности органов местного самоуправления, по вопросам принятия мер, направленных на устранение нарушений по предписаниям контрольно-надзорных органов;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2821">
        <w:rPr>
          <w:rFonts w:ascii="Times New Roman" w:hAnsi="Times New Roman" w:cs="Times New Roman"/>
          <w:sz w:val="28"/>
          <w:szCs w:val="28"/>
        </w:rPr>
        <w:t>привлекать для решения вопросов, связанных с деятельностью рабочей группы, должностных лиц и специалистов органов местного самоуправления, а также экспертов и консультантов;</w:t>
      </w:r>
    </w:p>
    <w:p w:rsidR="00202821" w:rsidRDefault="00202821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-вносить предложения по вопросам, связанным с деятельностью рабочей группы, в органы местного самоуправления.</w:t>
      </w:r>
    </w:p>
    <w:p w:rsidR="00933E13" w:rsidRDefault="00933E13" w:rsidP="0052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4A6" w:rsidRDefault="00C914A6" w:rsidP="00C91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4A6" w:rsidRPr="00BC19E3" w:rsidRDefault="00C914A6" w:rsidP="00BC1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14A6" w:rsidRPr="00BC1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68" w:rsidRDefault="00D93968" w:rsidP="00B6585A">
      <w:pPr>
        <w:spacing w:after="0" w:line="240" w:lineRule="auto"/>
      </w:pPr>
      <w:r>
        <w:separator/>
      </w:r>
    </w:p>
  </w:endnote>
  <w:endnote w:type="continuationSeparator" w:id="0">
    <w:p w:rsidR="00D93968" w:rsidRDefault="00D93968" w:rsidP="00B6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5A" w:rsidRDefault="00B658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5824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6585A" w:rsidRDefault="00B658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585A" w:rsidRDefault="00B658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5A" w:rsidRDefault="00B658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68" w:rsidRDefault="00D93968" w:rsidP="00B6585A">
      <w:pPr>
        <w:spacing w:after="0" w:line="240" w:lineRule="auto"/>
      </w:pPr>
      <w:r>
        <w:separator/>
      </w:r>
    </w:p>
  </w:footnote>
  <w:footnote w:type="continuationSeparator" w:id="0">
    <w:p w:rsidR="00D93968" w:rsidRDefault="00D93968" w:rsidP="00B6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5A" w:rsidRDefault="00B658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5A" w:rsidRDefault="00B658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85A" w:rsidRDefault="00B658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71B5"/>
    <w:multiLevelType w:val="hybridMultilevel"/>
    <w:tmpl w:val="1384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9B"/>
    <w:rsid w:val="00034D81"/>
    <w:rsid w:val="000A6CFF"/>
    <w:rsid w:val="001F0821"/>
    <w:rsid w:val="00202821"/>
    <w:rsid w:val="002C6D9F"/>
    <w:rsid w:val="00331E75"/>
    <w:rsid w:val="00344519"/>
    <w:rsid w:val="0052182C"/>
    <w:rsid w:val="005338E4"/>
    <w:rsid w:val="00660190"/>
    <w:rsid w:val="00752256"/>
    <w:rsid w:val="009211E3"/>
    <w:rsid w:val="00933E13"/>
    <w:rsid w:val="009E5C9B"/>
    <w:rsid w:val="00B6585A"/>
    <w:rsid w:val="00BC19E3"/>
    <w:rsid w:val="00C27DEA"/>
    <w:rsid w:val="00C914A6"/>
    <w:rsid w:val="00CC2F8C"/>
    <w:rsid w:val="00D529EA"/>
    <w:rsid w:val="00D93968"/>
    <w:rsid w:val="00D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85A"/>
  </w:style>
  <w:style w:type="paragraph" w:styleId="a8">
    <w:name w:val="footer"/>
    <w:basedOn w:val="a"/>
    <w:link w:val="a9"/>
    <w:uiPriority w:val="99"/>
    <w:unhideWhenUsed/>
    <w:rsid w:val="00B6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5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85A"/>
  </w:style>
  <w:style w:type="paragraph" w:styleId="a8">
    <w:name w:val="footer"/>
    <w:basedOn w:val="a"/>
    <w:link w:val="a9"/>
    <w:uiPriority w:val="99"/>
    <w:unhideWhenUsed/>
    <w:rsid w:val="00B6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12</cp:revision>
  <cp:lastPrinted>2017-06-26T03:31:00Z</cp:lastPrinted>
  <dcterms:created xsi:type="dcterms:W3CDTF">2017-06-26T02:01:00Z</dcterms:created>
  <dcterms:modified xsi:type="dcterms:W3CDTF">2017-06-26T06:22:00Z</dcterms:modified>
</cp:coreProperties>
</file>