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88E6" w14:textId="7AECED77" w:rsidR="006E29F2" w:rsidRPr="00A978C4" w:rsidRDefault="006E29F2" w:rsidP="002435C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857145F" wp14:editId="0FB53B8F">
            <wp:simplePos x="0" y="0"/>
            <wp:positionH relativeFrom="page">
              <wp:posOffset>3704590</wp:posOffset>
            </wp:positionH>
            <wp:positionV relativeFrom="page">
              <wp:posOffset>528182</wp:posOffset>
            </wp:positionV>
            <wp:extent cx="612000" cy="34200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FDF4E" w14:textId="0E82C8DD" w:rsidR="006E29F2" w:rsidRPr="00AD3F5A" w:rsidRDefault="006E29F2" w:rsidP="00AD3F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5A">
        <w:rPr>
          <w:rFonts w:ascii="Times New Roman" w:hAnsi="Times New Roman" w:cs="Times New Roman"/>
          <w:b/>
          <w:sz w:val="28"/>
          <w:szCs w:val="28"/>
        </w:rPr>
        <w:t>П</w:t>
      </w:r>
      <w:r w:rsidR="009834DC" w:rsidRPr="00AD3F5A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3A66A800" w14:textId="4A608A9F" w:rsidR="006E29F2" w:rsidRPr="00AD3F5A" w:rsidRDefault="006E29F2" w:rsidP="00AD3F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5A">
        <w:rPr>
          <w:rFonts w:ascii="Times New Roman" w:hAnsi="Times New Roman" w:cs="Times New Roman"/>
          <w:b/>
          <w:sz w:val="28"/>
          <w:szCs w:val="28"/>
        </w:rPr>
        <w:t>заседания Палаты городов – центров субъектов Российской Федерации</w:t>
      </w:r>
    </w:p>
    <w:p w14:paraId="0F47DACD" w14:textId="77777777" w:rsidR="00AA4BEA" w:rsidRPr="00AD3F5A" w:rsidRDefault="006E29F2" w:rsidP="00AD3F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5A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</w:t>
      </w:r>
    </w:p>
    <w:p w14:paraId="00BF71E9" w14:textId="77777777" w:rsidR="00AD3F5A" w:rsidRDefault="00AA4BEA" w:rsidP="00AD3F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5A">
        <w:rPr>
          <w:rFonts w:ascii="Times New Roman" w:hAnsi="Times New Roman" w:cs="Times New Roman"/>
          <w:b/>
          <w:sz w:val="28"/>
          <w:szCs w:val="28"/>
        </w:rPr>
        <w:t xml:space="preserve">на тему «Современное состояние и перспективы развития </w:t>
      </w:r>
    </w:p>
    <w:p w14:paraId="52A192EF" w14:textId="4B5115D5" w:rsidR="00AA4BEA" w:rsidRPr="00AD3F5A" w:rsidRDefault="00AA4BEA" w:rsidP="00AD3F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5A">
        <w:rPr>
          <w:rFonts w:ascii="Times New Roman" w:hAnsi="Times New Roman" w:cs="Times New Roman"/>
          <w:b/>
          <w:sz w:val="28"/>
          <w:szCs w:val="28"/>
        </w:rPr>
        <w:t>городских агломераций в России»</w:t>
      </w:r>
    </w:p>
    <w:p w14:paraId="0BE63985" w14:textId="77777777" w:rsidR="00AD3F5A" w:rsidRPr="00AD3F5A" w:rsidRDefault="00AD3F5A" w:rsidP="00AD3F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D481DE2" w14:textId="3ED83EA3" w:rsidR="00CD3386" w:rsidRPr="00AD3F5A" w:rsidRDefault="006E29F2" w:rsidP="00AD3F5A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AD3F5A">
        <w:rPr>
          <w:rFonts w:ascii="Times New Roman" w:hAnsi="Times New Roman" w:cs="Times New Roman"/>
          <w:i/>
          <w:sz w:val="28"/>
          <w:szCs w:val="28"/>
        </w:rPr>
        <w:t>9 ноября, 9:</w:t>
      </w:r>
      <w:r w:rsidR="008B66C2" w:rsidRPr="00AD3F5A">
        <w:rPr>
          <w:rFonts w:ascii="Times New Roman" w:hAnsi="Times New Roman" w:cs="Times New Roman"/>
          <w:i/>
          <w:sz w:val="28"/>
          <w:szCs w:val="28"/>
        </w:rPr>
        <w:t>0</w:t>
      </w:r>
      <w:r w:rsidRPr="00AD3F5A">
        <w:rPr>
          <w:rFonts w:ascii="Times New Roman" w:hAnsi="Times New Roman" w:cs="Times New Roman"/>
          <w:i/>
          <w:sz w:val="28"/>
          <w:szCs w:val="28"/>
        </w:rPr>
        <w:t>0–1</w:t>
      </w:r>
      <w:r w:rsidR="00881F55" w:rsidRPr="00AD3F5A">
        <w:rPr>
          <w:rFonts w:ascii="Times New Roman" w:hAnsi="Times New Roman" w:cs="Times New Roman"/>
          <w:i/>
          <w:sz w:val="28"/>
          <w:szCs w:val="28"/>
        </w:rPr>
        <w:t>0</w:t>
      </w:r>
      <w:r w:rsidRPr="00AD3F5A">
        <w:rPr>
          <w:rFonts w:ascii="Times New Roman" w:hAnsi="Times New Roman" w:cs="Times New Roman"/>
          <w:i/>
          <w:sz w:val="28"/>
          <w:szCs w:val="28"/>
        </w:rPr>
        <w:t>:</w:t>
      </w:r>
      <w:r w:rsidR="00881F55" w:rsidRPr="00AD3F5A">
        <w:rPr>
          <w:rFonts w:ascii="Times New Roman" w:hAnsi="Times New Roman" w:cs="Times New Roman"/>
          <w:i/>
          <w:sz w:val="28"/>
          <w:szCs w:val="28"/>
        </w:rPr>
        <w:t>2</w:t>
      </w:r>
      <w:r w:rsidRPr="00AD3F5A">
        <w:rPr>
          <w:rFonts w:ascii="Times New Roman" w:hAnsi="Times New Roman" w:cs="Times New Roman"/>
          <w:i/>
          <w:sz w:val="28"/>
          <w:szCs w:val="28"/>
        </w:rPr>
        <w:t>0</w:t>
      </w:r>
      <w:r w:rsidRPr="00AD3F5A">
        <w:rPr>
          <w:rFonts w:ascii="Times New Roman" w:hAnsi="Times New Roman" w:cs="Times New Roman"/>
          <w:i/>
          <w:sz w:val="28"/>
          <w:szCs w:val="28"/>
        </w:rPr>
        <w:tab/>
      </w:r>
      <w:r w:rsidR="00CD3386" w:rsidRPr="00AD3F5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AD3F5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D3386" w:rsidRPr="00AD3F5A">
        <w:rPr>
          <w:rFonts w:ascii="Times New Roman" w:hAnsi="Times New Roman" w:cs="Times New Roman"/>
          <w:i/>
          <w:sz w:val="28"/>
          <w:szCs w:val="28"/>
        </w:rPr>
        <w:t xml:space="preserve">    г. Москва, ЦИК ВПП</w:t>
      </w:r>
      <w:r w:rsidR="00CD3386" w:rsidRPr="00AD3F5A">
        <w:rPr>
          <w:rFonts w:ascii="Times New Roman" w:hAnsi="Times New Roman" w:cs="Times New Roman"/>
          <w:sz w:val="28"/>
          <w:szCs w:val="28"/>
        </w:rPr>
        <w:t xml:space="preserve"> </w:t>
      </w:r>
      <w:r w:rsidR="00CD3386" w:rsidRPr="00AD3F5A">
        <w:rPr>
          <w:rFonts w:ascii="Times New Roman" w:hAnsi="Times New Roman" w:cs="Times New Roman"/>
          <w:i/>
          <w:sz w:val="28"/>
          <w:szCs w:val="28"/>
        </w:rPr>
        <w:t>«Единая Россия</w:t>
      </w:r>
    </w:p>
    <w:p w14:paraId="4D3429BD" w14:textId="6180C8AD" w:rsidR="006E29F2" w:rsidRPr="00AD3F5A" w:rsidRDefault="00CD3386" w:rsidP="00AD3F5A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AD3F5A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(время московское)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E06E66" w14:paraId="367ED609" w14:textId="77777777" w:rsidTr="00F01E2D">
        <w:trPr>
          <w:trHeight w:val="58"/>
        </w:trPr>
        <w:tc>
          <w:tcPr>
            <w:tcW w:w="1701" w:type="dxa"/>
          </w:tcPr>
          <w:p w14:paraId="65321B8A" w14:textId="252DFC02" w:rsidR="00E06E66" w:rsidRPr="00AD3F5A" w:rsidRDefault="008B66C2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E06E66" w:rsidRPr="00AD3F5A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6E66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14:paraId="4E575BD7" w14:textId="77777777" w:rsidR="00E06E66" w:rsidRPr="00AD3F5A" w:rsidRDefault="00AF41B0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</w:t>
            </w:r>
            <w:r w:rsidR="00E06E66"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4458E46" w14:textId="77777777" w:rsidR="00E06E66" w:rsidRPr="00AD3F5A" w:rsidRDefault="00E06E66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состоянии местного самоуправления в Российской Федерации и роли городских агломерации в реализации стратегических задач развития страны»</w:t>
            </w:r>
          </w:p>
          <w:p w14:paraId="4B6FD3A5" w14:textId="77777777" w:rsidR="00E06E66" w:rsidRPr="00AD3F5A" w:rsidRDefault="00E06E66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Президент Общероссийского Конгресса муниципальных образований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Кидяев Виктор Борисович</w:t>
            </w:r>
          </w:p>
          <w:p w14:paraId="1C172DF8" w14:textId="77777777" w:rsidR="00E06E66" w:rsidRPr="00AD3F5A" w:rsidRDefault="00E06E66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4B5271" w14:textId="77777777" w:rsidR="00E06E66" w:rsidRPr="00AD3F5A" w:rsidRDefault="00E06E66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Председателя Комитета Совета Федерации по федеративному устройству, региональной политике и делам Севера 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Мельниченко Олега Владимировича</w:t>
            </w:r>
          </w:p>
          <w:p w14:paraId="24A6A09B" w14:textId="0BB6760D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5170A" w14:textId="353CE18E" w:rsidR="004F0077" w:rsidRPr="00AD3F5A" w:rsidRDefault="00A978C4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Приветствие </w:t>
            </w:r>
            <w:r w:rsidR="004F0077" w:rsidRPr="00AD3F5A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</w:t>
            </w:r>
            <w:r w:rsidRPr="00AD3F5A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4F0077" w:rsidRPr="00AD3F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Министра строительства и ЖКХ РФ</w:t>
            </w:r>
            <w:r w:rsidR="004F0077"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0077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Егоро</w:t>
            </w:r>
            <w:r w:rsidR="004E5EB3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ва </w:t>
            </w:r>
            <w:r w:rsidR="004F0077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Максим</w:t>
            </w:r>
            <w:r w:rsidR="004E5EB3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</w:t>
            </w:r>
            <w:r w:rsidR="004F0077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Борисович</w:t>
            </w:r>
            <w:r w:rsidR="004E5EB3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</w:t>
            </w:r>
            <w:r w:rsidR="004F0077"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CF2AE8" w14:textId="77777777" w:rsidR="004F0077" w:rsidRPr="00AD3F5A" w:rsidRDefault="004F0077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276C0ED6" w14:textId="77777777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«Современное состояние и перспективы развития городских агломераций в России»</w:t>
            </w:r>
          </w:p>
          <w:p w14:paraId="660F2017" w14:textId="77777777" w:rsidR="00AD3F5A" w:rsidRDefault="00AA4BEA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Палаты, глава г. Красноярска </w:t>
            </w:r>
          </w:p>
          <w:p w14:paraId="7781E7E1" w14:textId="447C0D18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Еремин Сергей Васильевич</w:t>
            </w:r>
          </w:p>
          <w:p w14:paraId="4DA98F29" w14:textId="77777777" w:rsidR="00E06E66" w:rsidRPr="00AD3F5A" w:rsidRDefault="00E06E66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E5EB70" w14:textId="77777777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Председателя Комитета Государственной Думы по федеративному устройству и вопросам местного самоуправления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Диденко Алексея Николаевича</w:t>
            </w:r>
          </w:p>
          <w:p w14:paraId="1B8615D6" w14:textId="77777777" w:rsidR="00C941D7" w:rsidRPr="00AD3F5A" w:rsidRDefault="00C941D7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66D2" w14:textId="77777777" w:rsidR="00C941D7" w:rsidRPr="00AD3F5A" w:rsidRDefault="00C941D7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формировании и развитии городских агломераций в составе городских округов Ульяновской области»</w:t>
            </w:r>
          </w:p>
          <w:p w14:paraId="47417DAB" w14:textId="5D42BD31" w:rsidR="00E06E66" w:rsidRPr="00AD3F5A" w:rsidRDefault="00C941D7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Губернатор Ульяновской области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Морозов Сергей Иванович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0F36"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06E66" w14:paraId="47FE3F36" w14:textId="77777777" w:rsidTr="00F01E2D">
        <w:tc>
          <w:tcPr>
            <w:tcW w:w="1701" w:type="dxa"/>
          </w:tcPr>
          <w:p w14:paraId="3AE5EF63" w14:textId="2184B46E" w:rsidR="00E06E66" w:rsidRPr="00AD3F5A" w:rsidRDefault="008B66C2" w:rsidP="00AD3F5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F41B0"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–9</w:t>
            </w:r>
            <w:r w:rsidR="00AF41B0"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14:paraId="221D73D2" w14:textId="77777777" w:rsidR="00E06E66" w:rsidRPr="00AD3F5A" w:rsidRDefault="00AF41B0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«ОБРАТНАЯ СВЯЗЬ»:</w:t>
            </w:r>
          </w:p>
          <w:p w14:paraId="5F419C7B" w14:textId="77777777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вовлечении граждан в разработку предложений по развитию Саратовской городской агломерации»</w:t>
            </w:r>
          </w:p>
          <w:p w14:paraId="731D1111" w14:textId="77777777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г. Саратова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Исаев Михаил Александрович </w:t>
            </w:r>
          </w:p>
          <w:p w14:paraId="3D24B914" w14:textId="77777777" w:rsidR="00AF41B0" w:rsidRPr="00AD3F5A" w:rsidRDefault="00AF41B0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CEEF57" w14:textId="02A8C5A7" w:rsidR="00AA4BEA" w:rsidRPr="00AD3F5A" w:rsidRDefault="00AA4BEA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роли гражданского общества в развитии городских агломераций»</w:t>
            </w:r>
            <w:r w:rsidR="00AD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Государственной Думы</w:t>
            </w:r>
            <w:r w:rsidR="00AF41B0"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Почетный член президиума Общероссийского Конгресса муниципальных образований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Малов Николай Владимирович</w:t>
            </w:r>
          </w:p>
          <w:p w14:paraId="2F4EA0B1" w14:textId="77777777" w:rsidR="00AF41B0" w:rsidRPr="00AD3F5A" w:rsidRDefault="00AF41B0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«О развитии механизмов обратной связи в Российской Федерации»</w:t>
            </w:r>
          </w:p>
          <w:p w14:paraId="03CF6FBC" w14:textId="430382A0" w:rsidR="00AA4BEA" w:rsidRPr="00AD3F5A" w:rsidRDefault="00AF41B0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Первый заместитель Министра юстиции Российской Федерации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Любимов Юрий Сергеевич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6E66" w:rsidRPr="00AF41B0" w14:paraId="659DE0D6" w14:textId="77777777" w:rsidTr="00F01E2D">
        <w:tc>
          <w:tcPr>
            <w:tcW w:w="1701" w:type="dxa"/>
          </w:tcPr>
          <w:p w14:paraId="7FCBD221" w14:textId="64790056" w:rsidR="00E06E66" w:rsidRPr="00AD3F5A" w:rsidRDefault="008B66C2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F41B0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="00881F55" w:rsidRPr="00A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41B0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14:paraId="4949422F" w14:textId="77777777" w:rsidR="00E06E66" w:rsidRPr="00AD3F5A" w:rsidRDefault="00AF41B0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«ГРАДОСТРОИТЕЛЬСТВО»:</w:t>
            </w:r>
          </w:p>
          <w:p w14:paraId="3FDA7F59" w14:textId="77777777" w:rsidR="00AD3F5A" w:rsidRDefault="00AF41B0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 учете агломерационных процессов в градостроительных документах г. Краснодара»</w:t>
            </w:r>
            <w:r w:rsid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A242AAB" w14:textId="311CFB1E" w:rsidR="00AF41B0" w:rsidRPr="00AD3F5A" w:rsidRDefault="00AF41B0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Глава Краснодара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Первышов Евгений Алексеевич </w:t>
            </w:r>
          </w:p>
          <w:p w14:paraId="3885C76D" w14:textId="77777777" w:rsidR="00AF41B0" w:rsidRPr="00AD3F5A" w:rsidRDefault="00AF41B0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956705" w14:textId="57F5B351" w:rsidR="000175CF" w:rsidRPr="00AD3F5A" w:rsidRDefault="00AF41B0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</w:t>
            </w:r>
            <w:r w:rsidR="00157D99"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</w:t>
            </w: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подготовк</w:t>
            </w:r>
            <w:r w:rsidR="00157D99"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концепции развития Пермской городской агломерации»</w:t>
            </w: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Государственной Думы Российской Федерации, член президиума Общероссийского Конгресса муниципальных образований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Сапко Игорь Вячеславович</w:t>
            </w:r>
          </w:p>
        </w:tc>
      </w:tr>
      <w:tr w:rsidR="00E06E66" w:rsidRPr="00157D99" w14:paraId="046EFF1A" w14:textId="77777777" w:rsidTr="00F01E2D">
        <w:tc>
          <w:tcPr>
            <w:tcW w:w="1701" w:type="dxa"/>
          </w:tcPr>
          <w:p w14:paraId="74C77085" w14:textId="11DCC9C3" w:rsidR="00E06E66" w:rsidRPr="00AD3F5A" w:rsidRDefault="00881F55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7D99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57D99" w:rsidRPr="00AD3F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7D99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14:paraId="2234850C" w14:textId="77777777" w:rsidR="00157D99" w:rsidRPr="00AD3F5A" w:rsidRDefault="00157D99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«ДОРОГИ»:</w:t>
            </w:r>
          </w:p>
          <w:p w14:paraId="72E67158" w14:textId="77777777" w:rsidR="00157D99" w:rsidRPr="00AD3F5A" w:rsidRDefault="00157D99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развитии дорожной сети и общественного транспорта в Казанской городской агломерации»</w:t>
            </w:r>
          </w:p>
          <w:p w14:paraId="0D972127" w14:textId="3A43F729" w:rsidR="00157D99" w:rsidRPr="00AD3F5A" w:rsidRDefault="00157D99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Мэр Казани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Метшин Ильсур Раисович</w:t>
            </w: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863CA7"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6DB7DC" w14:textId="77777777" w:rsidR="00863CA7" w:rsidRPr="00AD3F5A" w:rsidRDefault="00863CA7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0EB53D30" w14:textId="77777777" w:rsidR="00157D99" w:rsidRPr="00AD3F5A" w:rsidRDefault="00157D99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развитии законодательства в части создания условий для формирования и реализации единой дорожно-транспортной политики на территориях городских агломераций»</w:t>
            </w:r>
          </w:p>
          <w:p w14:paraId="32A9C8EF" w14:textId="77777777" w:rsidR="00AD3F5A" w:rsidRDefault="000175CF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Комитета Государственной Думы Российской Федерации по транспорту и строительству</w:t>
            </w:r>
          </w:p>
          <w:p w14:paraId="423B9FD1" w14:textId="569F798C" w:rsidR="000175CF" w:rsidRPr="00AD3F5A" w:rsidRDefault="000175CF" w:rsidP="00AD3F5A">
            <w:pPr>
              <w:pStyle w:val="ab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Москвичёв Евгений Сергеевич</w:t>
            </w:r>
            <w:r w:rsidR="00B41946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06E66" w:rsidRPr="00157D99" w14:paraId="06A60F01" w14:textId="77777777" w:rsidTr="00F01E2D">
        <w:tc>
          <w:tcPr>
            <w:tcW w:w="1701" w:type="dxa"/>
          </w:tcPr>
          <w:p w14:paraId="313D4AAF" w14:textId="7AF14BBC" w:rsidR="00E06E66" w:rsidRPr="00AD3F5A" w:rsidRDefault="00CC192B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5CF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175CF" w:rsidRPr="00AD3F5A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8B66C2" w:rsidRPr="00AD3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1F55"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5" w:type="dxa"/>
          </w:tcPr>
          <w:p w14:paraId="1766E4EF" w14:textId="77777777" w:rsidR="000175CF" w:rsidRPr="00AD3F5A" w:rsidRDefault="000175CF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«ЭКОНОМИКА»:</w:t>
            </w:r>
          </w:p>
          <w:p w14:paraId="206D7F28" w14:textId="77777777" w:rsidR="000175CF" w:rsidRPr="00AD3F5A" w:rsidRDefault="000175CF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развитии экономики «Большого Екатеринбурга»»</w:t>
            </w:r>
          </w:p>
          <w:p w14:paraId="23B3EA10" w14:textId="0D66B08B" w:rsidR="000175CF" w:rsidRPr="00AD3F5A" w:rsidRDefault="002159BA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Глава</w:t>
            </w:r>
            <w:r w:rsidR="000175CF"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Екатеринбурга </w:t>
            </w:r>
            <w:r w:rsidR="00AD3F5A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Высокинский  </w:t>
            </w:r>
            <w:r w:rsidR="000175CF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Александр Геннадьевич</w:t>
            </w:r>
            <w:r w:rsidR="000175CF" w:rsidRPr="00AD3F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273B0F" w14:textId="77777777" w:rsidR="000175CF" w:rsidRPr="00AD3F5A" w:rsidRDefault="000175CF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7A7E0" w14:textId="0D0183F1" w:rsidR="00C941D7" w:rsidRPr="00AD3F5A" w:rsidRDefault="00C941D7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бюджетн</w:t>
            </w:r>
            <w:r w:rsidR="00F83C94" w:rsidRPr="00AD3F5A">
              <w:rPr>
                <w:rFonts w:ascii="Times New Roman" w:hAnsi="Times New Roman" w:cs="Times New Roman"/>
                <w:sz w:val="28"/>
                <w:szCs w:val="28"/>
              </w:rPr>
              <w:t>ых аспектах формирования городских агломераций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E05192" w14:textId="498ADC95" w:rsidR="008B66C2" w:rsidRPr="00AD3F5A" w:rsidRDefault="00C941D7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директора Департамента межбюджетных отношений Министерства финансов Российской Федерации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Хворостухина Дарья Сергеевна</w:t>
            </w:r>
            <w:r w:rsidR="00C6180F"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06E66" w:rsidRPr="00157D99" w14:paraId="7CA4CB14" w14:textId="77777777" w:rsidTr="00F01E2D">
        <w:tc>
          <w:tcPr>
            <w:tcW w:w="1701" w:type="dxa"/>
          </w:tcPr>
          <w:p w14:paraId="2B9A5F59" w14:textId="4DBAD224" w:rsidR="00E06E66" w:rsidRPr="00AD3F5A" w:rsidRDefault="000175CF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6C2" w:rsidRPr="00AD3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881F55" w:rsidRPr="00AD3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1F55" w:rsidRPr="00AD3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92B" w:rsidRPr="00AD3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5C48A5D5" w14:textId="77777777" w:rsidR="00E06E66" w:rsidRPr="00AD3F5A" w:rsidRDefault="00387D11" w:rsidP="00AD3F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ЗАСЕДАНИЯ:</w:t>
            </w:r>
          </w:p>
          <w:p w14:paraId="540F15E2" w14:textId="77777777" w:rsidR="00387D11" w:rsidRPr="00AD3F5A" w:rsidRDefault="00387D11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«О резолюции заседания Палаты городов – центров субъектов Российской Федерации»</w:t>
            </w:r>
          </w:p>
          <w:p w14:paraId="4AB35E7B" w14:textId="77777777" w:rsidR="00AD3F5A" w:rsidRDefault="00387D11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Палаты, глава г. Красноярска </w:t>
            </w:r>
          </w:p>
          <w:p w14:paraId="61C7575E" w14:textId="0CB9B076" w:rsidR="00387D11" w:rsidRPr="00AD3F5A" w:rsidRDefault="00387D11" w:rsidP="00AD3F5A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Еремин Сергей Васильевич</w:t>
            </w:r>
            <w:r w:rsidR="00392744"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76F89F0" w14:textId="77777777" w:rsidR="00387D11" w:rsidRPr="00AD3F5A" w:rsidRDefault="00387D11" w:rsidP="00AD3F5A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0B9F64" w14:textId="77777777" w:rsidR="00387D11" w:rsidRPr="00AD3F5A" w:rsidRDefault="00387D11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14:paraId="4C4B37B4" w14:textId="17CC28B4" w:rsidR="00387D11" w:rsidRPr="00AD3F5A" w:rsidRDefault="00387D11" w:rsidP="00AD3F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Президент Общероссийского Конгресса муниципальных образований </w:t>
            </w:r>
            <w:r w:rsidRPr="00AD3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Кидяев Виктор Борисович</w:t>
            </w:r>
            <w:r w:rsidR="00C6180F" w:rsidRPr="00AD3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A9F323D" w14:textId="77777777" w:rsidR="006E29F2" w:rsidRDefault="006E29F2" w:rsidP="00C6180F"/>
    <w:sectPr w:rsidR="006E29F2" w:rsidSect="00F01E2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DC7E" w14:textId="77777777" w:rsidR="007F3EC6" w:rsidRDefault="007F3EC6" w:rsidP="00E06E66">
      <w:pPr>
        <w:spacing w:after="0" w:line="240" w:lineRule="auto"/>
      </w:pPr>
      <w:r>
        <w:separator/>
      </w:r>
    </w:p>
  </w:endnote>
  <w:endnote w:type="continuationSeparator" w:id="0">
    <w:p w14:paraId="79F8C8AD" w14:textId="77777777" w:rsidR="007F3EC6" w:rsidRDefault="007F3EC6" w:rsidP="00E0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499642"/>
      <w:docPartObj>
        <w:docPartGallery w:val="Page Numbers (Bottom of Page)"/>
        <w:docPartUnique/>
      </w:docPartObj>
    </w:sdtPr>
    <w:sdtEndPr/>
    <w:sdtContent>
      <w:p w14:paraId="24CD9B3B" w14:textId="5CD3044B" w:rsidR="00E06E66" w:rsidRDefault="00E06E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2D">
          <w:rPr>
            <w:noProof/>
          </w:rPr>
          <w:t>2</w:t>
        </w:r>
        <w:r>
          <w:fldChar w:fldCharType="end"/>
        </w:r>
      </w:p>
    </w:sdtContent>
  </w:sdt>
  <w:p w14:paraId="7EC8E239" w14:textId="77777777" w:rsidR="00E06E66" w:rsidRDefault="00E06E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CB73" w14:textId="77777777" w:rsidR="007F3EC6" w:rsidRDefault="007F3EC6" w:rsidP="00E06E66">
      <w:pPr>
        <w:spacing w:after="0" w:line="240" w:lineRule="auto"/>
      </w:pPr>
      <w:r>
        <w:separator/>
      </w:r>
    </w:p>
  </w:footnote>
  <w:footnote w:type="continuationSeparator" w:id="0">
    <w:p w14:paraId="6EC07CDC" w14:textId="77777777" w:rsidR="007F3EC6" w:rsidRDefault="007F3EC6" w:rsidP="00E0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1CD"/>
    <w:multiLevelType w:val="hybridMultilevel"/>
    <w:tmpl w:val="308A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800"/>
    <w:multiLevelType w:val="hybridMultilevel"/>
    <w:tmpl w:val="3714809C"/>
    <w:lvl w:ilvl="0" w:tplc="E48A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55D"/>
    <w:multiLevelType w:val="hybridMultilevel"/>
    <w:tmpl w:val="95B8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5FB4"/>
    <w:multiLevelType w:val="hybridMultilevel"/>
    <w:tmpl w:val="6B86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1B1D"/>
    <w:multiLevelType w:val="hybridMultilevel"/>
    <w:tmpl w:val="4A18E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666E11"/>
    <w:multiLevelType w:val="hybridMultilevel"/>
    <w:tmpl w:val="A33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F05"/>
    <w:multiLevelType w:val="hybridMultilevel"/>
    <w:tmpl w:val="85E0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21EF0"/>
    <w:multiLevelType w:val="hybridMultilevel"/>
    <w:tmpl w:val="4E709B42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2"/>
    <w:rsid w:val="000175CF"/>
    <w:rsid w:val="00017C11"/>
    <w:rsid w:val="00067D95"/>
    <w:rsid w:val="000B6470"/>
    <w:rsid w:val="00130B9B"/>
    <w:rsid w:val="00157D99"/>
    <w:rsid w:val="001B69AF"/>
    <w:rsid w:val="001E572F"/>
    <w:rsid w:val="002159BA"/>
    <w:rsid w:val="002435C6"/>
    <w:rsid w:val="00272775"/>
    <w:rsid w:val="00333A25"/>
    <w:rsid w:val="00387D11"/>
    <w:rsid w:val="00392744"/>
    <w:rsid w:val="003A3529"/>
    <w:rsid w:val="003E2772"/>
    <w:rsid w:val="004B4E3A"/>
    <w:rsid w:val="004E5EB3"/>
    <w:rsid w:val="004F0077"/>
    <w:rsid w:val="004F0695"/>
    <w:rsid w:val="00562140"/>
    <w:rsid w:val="005B6BFF"/>
    <w:rsid w:val="00683A81"/>
    <w:rsid w:val="006E29F2"/>
    <w:rsid w:val="00714F1A"/>
    <w:rsid w:val="007F3EC6"/>
    <w:rsid w:val="00863CA7"/>
    <w:rsid w:val="00881F55"/>
    <w:rsid w:val="008A3D38"/>
    <w:rsid w:val="008B66C2"/>
    <w:rsid w:val="008D52C5"/>
    <w:rsid w:val="008F62C0"/>
    <w:rsid w:val="009834DC"/>
    <w:rsid w:val="00A93034"/>
    <w:rsid w:val="00A978C4"/>
    <w:rsid w:val="00AA4BEA"/>
    <w:rsid w:val="00AD3F5A"/>
    <w:rsid w:val="00AF41B0"/>
    <w:rsid w:val="00B41946"/>
    <w:rsid w:val="00C6180F"/>
    <w:rsid w:val="00C941D7"/>
    <w:rsid w:val="00CC192B"/>
    <w:rsid w:val="00CC1EA5"/>
    <w:rsid w:val="00CD3386"/>
    <w:rsid w:val="00CF6140"/>
    <w:rsid w:val="00E06E66"/>
    <w:rsid w:val="00EC4CC1"/>
    <w:rsid w:val="00F01E2D"/>
    <w:rsid w:val="00F83C94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A0A4"/>
  <w15:docId w15:val="{1A4D54F7-A121-40A8-AD5F-56DF913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E66"/>
  </w:style>
  <w:style w:type="paragraph" w:styleId="a6">
    <w:name w:val="footer"/>
    <w:basedOn w:val="a"/>
    <w:link w:val="a7"/>
    <w:uiPriority w:val="99"/>
    <w:unhideWhenUsed/>
    <w:rsid w:val="00E0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E66"/>
  </w:style>
  <w:style w:type="paragraph" w:styleId="a8">
    <w:name w:val="List Paragraph"/>
    <w:basedOn w:val="a"/>
    <w:uiPriority w:val="34"/>
    <w:qFormat/>
    <w:rsid w:val="00E06E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7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D3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Comp3</cp:lastModifiedBy>
  <cp:revision>4</cp:revision>
  <dcterms:created xsi:type="dcterms:W3CDTF">2020-11-07T17:28:00Z</dcterms:created>
  <dcterms:modified xsi:type="dcterms:W3CDTF">2020-11-09T02:09:00Z</dcterms:modified>
</cp:coreProperties>
</file>