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A5" w:rsidRDefault="00CF2609">
      <w:pPr>
        <w:widowControl w:val="0"/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color="FF0000"/>
        </w:rPr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-177164</wp:posOffset>
            </wp:positionH>
            <wp:positionV relativeFrom="line">
              <wp:posOffset>-184150</wp:posOffset>
            </wp:positionV>
            <wp:extent cx="1727200" cy="17272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Рисунок 3" descr="Рисунок 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72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0000"/>
          <w:sz w:val="40"/>
          <w:szCs w:val="40"/>
          <w:u w:color="FF0000"/>
        </w:rPr>
        <w:t xml:space="preserve">НОВОСТИ </w:t>
      </w:r>
    </w:p>
    <w:p w:rsidR="009F7CA5" w:rsidRDefault="00CF260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color="FF0000"/>
        </w:rPr>
      </w:pPr>
      <w:r>
        <w:rPr>
          <w:rFonts w:ascii="Times New Roman" w:hAnsi="Times New Roman"/>
          <w:b/>
          <w:bCs/>
          <w:color w:val="FF0000"/>
          <w:sz w:val="40"/>
          <w:szCs w:val="40"/>
          <w:u w:color="FF0000"/>
        </w:rPr>
        <w:t>МЕСТНОГО САМОУПРАВЛЕНИЯ</w:t>
      </w:r>
    </w:p>
    <w:p w:rsidR="009F7CA5" w:rsidRDefault="009F7C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color="FF0000"/>
        </w:rPr>
      </w:pPr>
    </w:p>
    <w:p w:rsidR="009F7CA5" w:rsidRDefault="00CF260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color="FF0000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u w:color="FF0000"/>
        </w:rPr>
        <w:t xml:space="preserve">Недельный обзор </w:t>
      </w:r>
      <w:bookmarkStart w:id="1" w:name="Bookmark"/>
    </w:p>
    <w:p w:rsidR="009F7CA5" w:rsidRDefault="00CF260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color="FF0000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u w:color="FF0000"/>
        </w:rPr>
        <w:t xml:space="preserve">с </w:t>
      </w:r>
      <w:r>
        <w:rPr>
          <w:rFonts w:ascii="Times New Roman" w:hAnsi="Times New Roman"/>
          <w:b/>
          <w:bCs/>
          <w:color w:val="FF0000"/>
          <w:sz w:val="32"/>
          <w:szCs w:val="32"/>
          <w:u w:color="FF0000"/>
        </w:rPr>
        <w:t xml:space="preserve">24 </w:t>
      </w:r>
      <w:r>
        <w:rPr>
          <w:rFonts w:ascii="Times New Roman" w:hAnsi="Times New Roman"/>
          <w:b/>
          <w:bCs/>
          <w:color w:val="FF0000"/>
          <w:sz w:val="32"/>
          <w:szCs w:val="32"/>
          <w:u w:color="FF0000"/>
        </w:rPr>
        <w:t xml:space="preserve">по </w:t>
      </w:r>
      <w:r>
        <w:rPr>
          <w:rFonts w:ascii="Times New Roman" w:hAnsi="Times New Roman"/>
          <w:b/>
          <w:bCs/>
          <w:color w:val="FF0000"/>
          <w:sz w:val="32"/>
          <w:szCs w:val="32"/>
          <w:u w:color="FF0000"/>
        </w:rPr>
        <w:t xml:space="preserve">28 </w:t>
      </w:r>
      <w:r>
        <w:rPr>
          <w:rFonts w:ascii="Times New Roman" w:hAnsi="Times New Roman"/>
          <w:b/>
          <w:bCs/>
          <w:color w:val="FF0000"/>
          <w:sz w:val="32"/>
          <w:szCs w:val="32"/>
          <w:u w:color="FF0000"/>
        </w:rPr>
        <w:t xml:space="preserve">января </w:t>
      </w:r>
      <w:r>
        <w:rPr>
          <w:rFonts w:ascii="Times New Roman" w:hAnsi="Times New Roman"/>
          <w:b/>
          <w:bCs/>
          <w:color w:val="FF0000"/>
          <w:sz w:val="32"/>
          <w:szCs w:val="32"/>
          <w:u w:color="FF0000"/>
        </w:rPr>
        <w:t>2022</w:t>
      </w:r>
      <w:r>
        <w:rPr>
          <w:rFonts w:ascii="Times New Roman" w:hAnsi="Times New Roman"/>
          <w:b/>
          <w:bCs/>
          <w:color w:val="FF0000"/>
          <w:sz w:val="32"/>
          <w:szCs w:val="32"/>
          <w:u w:color="FF0000"/>
        </w:rPr>
        <w:t>г</w:t>
      </w:r>
      <w:bookmarkEnd w:id="1"/>
    </w:p>
    <w:p w:rsidR="009F7CA5" w:rsidRDefault="009F7C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7CA5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Правительстве поддержали проект об отмене налога на прибыль для сельских домов культуры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>
          <w:rPr>
            <w:rStyle w:val="Hyperlink0"/>
            <w:rFonts w:eastAsia="Arial Unicode MS"/>
          </w:rPr>
          <w:t>https://www.pnp.ru/social/v-pravitelstve-podderzhali-proekt-ob-otmene-naloga-na-pribyl-dlya-selskikh-domov-kultury.html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</w:t>
      </w:r>
      <w:r>
        <w:rPr>
          <w:rFonts w:ascii="Times New Roman" w:hAnsi="Times New Roman"/>
          <w:sz w:val="28"/>
          <w:szCs w:val="28"/>
        </w:rPr>
        <w:t>енная Комиссия по законопроектной деятельности поддержала законопроект о нулевой ставке налога на прибыль для домов и дворцов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клубов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учредили муниципальные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исключением таких учреждений в городах и районных центрах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 этом говорится в проекте отзыва </w:t>
      </w:r>
      <w:proofErr w:type="spellStart"/>
      <w:r>
        <w:rPr>
          <w:rFonts w:ascii="Times New Roman" w:hAnsi="Times New Roman"/>
          <w:sz w:val="28"/>
          <w:szCs w:val="28"/>
        </w:rPr>
        <w:t>кабмина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сообщает ТАСС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</w:p>
    <w:p w:rsidR="009F7CA5" w:rsidRDefault="009F7CA5">
      <w:pPr>
        <w:spacing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Андрей Воробьев поручил тщательно отслеживать сроки подключения населенных пунктов к газу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>
          <w:rPr>
            <w:rStyle w:val="Hyperlink0"/>
            <w:rFonts w:eastAsia="Arial Unicode MS"/>
          </w:rPr>
          <w:t>https://riamo.ru/article/539122/andrej-vorobev-poruchil-tschatelno-otslezhivat-sroki-podklyucheniya-naselennyh-punktov-k-gazu.xl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Еженедельно главы городских округов должны проверять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идут работы по газификации </w:t>
      </w:r>
      <w:r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выполняются ли они в срок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сообщил губернатор Московской области Андрей Воробьев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«Каждый глава должен знать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какой населенный пункт будет газифицирован на этой неделе или в течение месяца»</w:t>
      </w:r>
      <w:r>
        <w:rPr>
          <w:rFonts w:ascii="Times New Roman" w:hAnsi="Times New Roman"/>
          <w:sz w:val="28"/>
          <w:szCs w:val="28"/>
        </w:rPr>
        <w:t xml:space="preserve">, - </w:t>
      </w:r>
      <w:r>
        <w:rPr>
          <w:rFonts w:ascii="Times New Roman" w:hAnsi="Times New Roman"/>
          <w:sz w:val="28"/>
          <w:szCs w:val="28"/>
        </w:rPr>
        <w:t>сказал Воробьев на совещании с руководителя</w:t>
      </w:r>
      <w:r>
        <w:rPr>
          <w:rFonts w:ascii="Times New Roman" w:hAnsi="Times New Roman"/>
          <w:sz w:val="28"/>
          <w:szCs w:val="28"/>
        </w:rPr>
        <w:t>ми региональных министерств и главами городских округов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9F7CA5">
      <w:pPr>
        <w:spacing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ГД приняла закон о введении на Курилах «беспрецедентного» налогового режима для бизнеса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>
          <w:rPr>
            <w:rStyle w:val="Hyperlink0"/>
            <w:rFonts w:eastAsia="Arial Unicode MS"/>
          </w:rPr>
          <w:t>https://www.znak.com/2022-01-18/gd_prinyala_zakon_o_vvedenii_na_kurilah_besprecedentnogo_nalogovogo_rezhima_dlya_biznesa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Госдума приняла в первом чтении законопроект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вводит на Курильских островах «беспрецедентный» налого</w:t>
      </w:r>
      <w:r>
        <w:rPr>
          <w:rFonts w:ascii="Times New Roman" w:hAnsi="Times New Roman"/>
          <w:sz w:val="28"/>
          <w:szCs w:val="28"/>
        </w:rPr>
        <w:t>вый режим для бизнеса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Согласно этому закону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бизнес при соблюдении определенных условий на </w:t>
      </w:r>
      <w:r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лет освободят от ключевых налогов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Предусматривается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новые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зарегистрированные на территории Курильских островов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лет с момента рег</w:t>
      </w:r>
      <w:r>
        <w:rPr>
          <w:rFonts w:ascii="Times New Roman" w:hAnsi="Times New Roman"/>
          <w:sz w:val="28"/>
          <w:szCs w:val="28"/>
        </w:rPr>
        <w:t>истрации не будут платить налоги на прибыль и имущество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земельный и транспортный налоги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такие компании получат право применять пониженные тарифы страховых взносов в совокупном размере </w:t>
      </w:r>
      <w:r>
        <w:rPr>
          <w:rFonts w:ascii="Times New Roman" w:hAnsi="Times New Roman"/>
          <w:sz w:val="28"/>
          <w:szCs w:val="28"/>
        </w:rPr>
        <w:t>7,6%.</w:t>
      </w:r>
    </w:p>
    <w:p w:rsidR="009F7CA5" w:rsidRDefault="009F7CA5">
      <w:pPr>
        <w:spacing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Жителей Хакасии приглашают оценить </w:t>
      </w:r>
      <w:r>
        <w:rPr>
          <w:rFonts w:ascii="Times New Roman" w:hAnsi="Times New Roman"/>
          <w:b/>
          <w:bCs/>
          <w:sz w:val="28"/>
          <w:szCs w:val="28"/>
        </w:rPr>
        <w:t>деятельность органов местного самоуправления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>
          <w:rPr>
            <w:rStyle w:val="Hyperlink0"/>
            <w:rFonts w:eastAsia="Arial Unicode MS"/>
          </w:rPr>
          <w:t>https://glasnarod.ru/news/zhitelej-hakasii-priglashajut-ocenit-deyatelnost-organov-mestnog</w:t>
        </w:r>
        <w:r>
          <w:rPr>
            <w:rStyle w:val="Hyperlink0"/>
            <w:rFonts w:eastAsia="Arial Unicode MS"/>
          </w:rPr>
          <w:t>o-samoupravleniya/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января по </w:t>
      </w:r>
      <w:r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года жители Хакасии могут высказаться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насколько они удовлетворены деятельностью руководителей органов местного самоуправления городских округов и муниципальных районов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деятельности органов </w:t>
      </w:r>
      <w:r>
        <w:rPr>
          <w:rFonts w:ascii="Times New Roman" w:hAnsi="Times New Roman"/>
          <w:sz w:val="28"/>
          <w:szCs w:val="28"/>
        </w:rPr>
        <w:t>местного самоуправления осуществляется с использованием информационно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телекоммуникационных сетей и информационных технологий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Опрос проводится на Официальном портале исполнительных органов государственной власти Хакасии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на официальных сайтах муниц</w:t>
      </w:r>
      <w:r>
        <w:rPr>
          <w:rFonts w:ascii="Times New Roman" w:hAnsi="Times New Roman"/>
          <w:sz w:val="28"/>
          <w:szCs w:val="28"/>
        </w:rPr>
        <w:t>ипальных образований Хакасии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участия в опросе необходимо ответить на вопросы анкеты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доступ к которой осуществляется через раздел «Оценка эффективности деятельности органов местного самоуправления»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размещенный на главной странице портала и на сайтах </w:t>
      </w:r>
      <w:r>
        <w:rPr>
          <w:rFonts w:ascii="Times New Roman" w:hAnsi="Times New Roman"/>
          <w:sz w:val="28"/>
          <w:szCs w:val="28"/>
        </w:rPr>
        <w:t>муниципальных образований городских округов и муниципальных районов Хакасии</w:t>
      </w:r>
      <w:r>
        <w:rPr>
          <w:rFonts w:ascii="Times New Roman" w:hAnsi="Times New Roman"/>
          <w:sz w:val="28"/>
          <w:szCs w:val="28"/>
        </w:rPr>
        <w:t>.</w:t>
      </w:r>
    </w:p>
    <w:p w:rsidR="009F7CA5" w:rsidRPr="0095769D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Воронежской области стартовал приём заявок на конкурс «ТОС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от слов – к делу»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>
          <w:rPr>
            <w:rStyle w:val="Hyperlink0"/>
            <w:rFonts w:eastAsia="Arial Unicode MS"/>
          </w:rPr>
          <w:t>https://vestivrn.ru/news/2022/01/20/v-voronezhskoi-oblasti-startoval-priyom-zayavok-na-konkurs-tos-ot-slov-k-delu</w:t>
        </w:r>
        <w:proofErr w:type="gramStart"/>
        <w:r>
          <w:rPr>
            <w:rStyle w:val="Hyperlink0"/>
            <w:rFonts w:eastAsia="Arial Unicode MS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регионе стартовал прием заявок на конкурс «ТОС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от слов – к делу»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 продолжится до </w:t>
      </w: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конкурса – увеличить социальную активность жителей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поощрить членов общественных самоуправлений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 конкурс уже четвёртый год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нем пять номинаций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«Благоустройство и экология»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«Развитие туризма»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«Межнационал</w:t>
      </w:r>
      <w:r>
        <w:rPr>
          <w:rFonts w:ascii="Times New Roman" w:hAnsi="Times New Roman"/>
          <w:sz w:val="28"/>
          <w:szCs w:val="28"/>
        </w:rPr>
        <w:t>ьные связи» и «Лучший председатель ТОС»</w:t>
      </w:r>
      <w:r>
        <w:rPr>
          <w:rFonts w:ascii="Times New Roman" w:hAnsi="Times New Roman"/>
          <w:sz w:val="28"/>
          <w:szCs w:val="28"/>
        </w:rPr>
        <w:t>.</w:t>
      </w:r>
    </w:p>
    <w:p w:rsidR="009F7CA5" w:rsidRPr="0095769D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Красноярский экономический форум открыли регистрацию</w:t>
      </w:r>
      <w:r>
        <w:rPr>
          <w:rFonts w:ascii="Times New Roman" w:hAnsi="Times New Roman"/>
          <w:b/>
          <w:bCs/>
          <w:sz w:val="28"/>
          <w:szCs w:val="28"/>
        </w:rPr>
        <w:br/>
      </w:r>
      <w:hyperlink r:id="rId13" w:history="1">
        <w:r>
          <w:rPr>
            <w:rStyle w:val="Hyperlink0"/>
            <w:rFonts w:eastAsia="Arial Unicode MS"/>
          </w:rPr>
          <w:t>https://krsk.aif.ru/money/na_krasnoyarskiy_ekonomicheskiy_for</w:t>
        </w:r>
        <w:r>
          <w:rPr>
            <w:rStyle w:val="Hyperlink0"/>
            <w:rFonts w:eastAsia="Arial Unicode MS"/>
          </w:rPr>
          <w:t>um_otkryli_registraciyu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 сайте Красноярского экономического форума началась регистрация участников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 этом рассказали в правительстве края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мероприятии можно очно и онлайн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Регистрация позволяет онлайн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участникам дистанционно посет</w:t>
      </w:r>
      <w:r>
        <w:rPr>
          <w:rFonts w:ascii="Times New Roman" w:hAnsi="Times New Roman"/>
          <w:sz w:val="28"/>
          <w:szCs w:val="28"/>
        </w:rPr>
        <w:t>ить основные события форума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поучаствовать в дискуссиях и получить актуальную информацию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КЭФ</w:t>
      </w:r>
      <w:r>
        <w:rPr>
          <w:rFonts w:ascii="Times New Roman" w:hAnsi="Times New Roman"/>
          <w:sz w:val="28"/>
          <w:szCs w:val="28"/>
        </w:rPr>
        <w:t xml:space="preserve">-2022 </w:t>
      </w:r>
      <w:r>
        <w:rPr>
          <w:rFonts w:ascii="Times New Roman" w:hAnsi="Times New Roman"/>
          <w:sz w:val="28"/>
          <w:szCs w:val="28"/>
        </w:rPr>
        <w:t>«Сибирь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экономика будущего» представят пять тематических треков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новые смыслы в экономике»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«Человеческий капитал»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«Новые подходы к </w:t>
      </w:r>
      <w:r>
        <w:rPr>
          <w:rFonts w:ascii="Times New Roman" w:hAnsi="Times New Roman"/>
          <w:sz w:val="28"/>
          <w:szCs w:val="28"/>
        </w:rPr>
        <w:t>пространственному развитию»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«Промышленность и экологическая трансформация» и «Новое качество деловой среды»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Каждый трек охватит ряд мероприятий – круглые столы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экспертные интервью и обсуждения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стратегические сессии с привлечением международных участник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открытые диалоги</w:t>
      </w:r>
      <w:r>
        <w:rPr>
          <w:rFonts w:ascii="Times New Roman" w:hAnsi="Times New Roman"/>
          <w:sz w:val="28"/>
          <w:szCs w:val="28"/>
        </w:rPr>
        <w:t>.</w:t>
      </w:r>
    </w:p>
    <w:p w:rsidR="009F7CA5" w:rsidRPr="0095769D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Жители Североморска о мосте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«Давайте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сделаем мы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народ»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>
          <w:rPr>
            <w:rStyle w:val="Hyperlink0"/>
            <w:rFonts w:eastAsia="Arial Unicode MS"/>
          </w:rPr>
          <w:t>https://severpost.ru/read/129735/</w:t>
        </w:r>
      </w:hyperlink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Североморска заждались окончания реконструкции «злосчастного» моста на улице </w:t>
      </w:r>
      <w:proofErr w:type="spellStart"/>
      <w:r>
        <w:rPr>
          <w:rFonts w:ascii="Times New Roman" w:hAnsi="Times New Roman"/>
          <w:sz w:val="28"/>
          <w:szCs w:val="28"/>
        </w:rPr>
        <w:t>Душенова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Северянка высказала в </w:t>
      </w:r>
      <w:proofErr w:type="spellStart"/>
      <w:r>
        <w:rPr>
          <w:rFonts w:ascii="Times New Roman" w:hAnsi="Times New Roman"/>
          <w:sz w:val="28"/>
          <w:szCs w:val="28"/>
        </w:rPr>
        <w:t>соцсети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 ироничное предположение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местному населению проще взять работы в свои руки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«Когда сделают мост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Давайте сделаем мы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народ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деньги нам отдайте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Сделаем быстро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чисто и молча»</w:t>
      </w:r>
      <w:r>
        <w:rPr>
          <w:rFonts w:ascii="Times New Roman" w:hAnsi="Times New Roman"/>
          <w:sz w:val="28"/>
          <w:szCs w:val="28"/>
        </w:rPr>
        <w:t xml:space="preserve">, - </w:t>
      </w:r>
      <w:r>
        <w:rPr>
          <w:rFonts w:ascii="Times New Roman" w:hAnsi="Times New Roman"/>
          <w:sz w:val="28"/>
          <w:szCs w:val="28"/>
        </w:rPr>
        <w:t xml:space="preserve">написала Виктория </w:t>
      </w:r>
      <w:proofErr w:type="spellStart"/>
      <w:r>
        <w:rPr>
          <w:rFonts w:ascii="Times New Roman" w:hAnsi="Times New Roman"/>
          <w:sz w:val="28"/>
          <w:szCs w:val="28"/>
        </w:rPr>
        <w:t>Петерс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 группе «Североморск Онлайн»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Комментаторы же разделились на тех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готов участвовать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тех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считает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«самоуправство наказуемо»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Муниципалитеты предлагают освободить от административных штрафов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>
          <w:rPr>
            <w:rStyle w:val="Hyperlink0"/>
            <w:rFonts w:eastAsia="Arial Unicode MS"/>
          </w:rPr>
          <w:t>https://iz.ru/1281800/2022-01-25/munitcipalitety-predlagaiut-osvobodit-ot-administrativnykh-shtrafov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Госдуме предлагают освободить органы власти местного самоуправления от административ</w:t>
      </w:r>
      <w:r>
        <w:rPr>
          <w:rFonts w:ascii="Times New Roman" w:hAnsi="Times New Roman"/>
          <w:sz w:val="28"/>
          <w:szCs w:val="28"/>
        </w:rPr>
        <w:t>ных штрафов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им выписывают за неисполнение требований пожарной и промышленной безопасности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правил в области строительства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обеспечение санитарно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эпидемиологического благополучия населения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 выяснили «Известия»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такой законопроект в парл</w:t>
      </w:r>
      <w:r>
        <w:rPr>
          <w:rFonts w:ascii="Times New Roman" w:hAnsi="Times New Roman"/>
          <w:sz w:val="28"/>
          <w:szCs w:val="28"/>
        </w:rPr>
        <w:t>амент намерены внести глава комитета по труду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социальной политике и делам ветеранов Ярослав Нилов и еще ряд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Муниципалитеты края могут подать заявку на создание модельных библиотек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>
          <w:rPr>
            <w:rStyle w:val="Hyperlink0"/>
            <w:rFonts w:eastAsia="Arial Unicode MS"/>
          </w:rPr>
          <w:t>http</w:t>
        </w:r>
        <w:r>
          <w:rPr>
            <w:rStyle w:val="Hyperlink0"/>
            <w:rFonts w:eastAsia="Arial Unicode MS"/>
          </w:rPr>
          <w:t>://t7-inform.ru/s/videonews/20220126083500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культуры </w:t>
      </w:r>
      <w:proofErr w:type="spellStart"/>
      <w:r>
        <w:rPr>
          <w:rFonts w:ascii="Times New Roman" w:hAnsi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 конкурсный отбор муниципальных образований Пермского края на создание модельных муниципальных библиотек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этого участникам необходимо разработать дизайн будущего про</w:t>
      </w:r>
      <w:r>
        <w:rPr>
          <w:rFonts w:ascii="Times New Roman" w:hAnsi="Times New Roman"/>
          <w:sz w:val="28"/>
          <w:szCs w:val="28"/>
        </w:rPr>
        <w:t>странства – с функциональной концепцией помещений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планами расстановки мебели и светильников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 заявке также прилагается план по развитию компетенций и повышению квалификации основного персонала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примерный план организации и проведения культурно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просветительских и образовательных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9F7CA5" w:rsidRPr="0095769D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Челябинск возглавил ТОП городов по самому большому числу работников малого бизнеса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>
          <w:rPr>
            <w:rStyle w:val="Hyperlink0"/>
            <w:rFonts w:eastAsia="Arial Unicode MS"/>
          </w:rPr>
          <w:t>https://polit74.ru/economics/chelyabinsk_vozglavil_top_gorodov_po_samomu_bolshomu_chislu_rabotnikov_malogo_biznesa/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муниципальных районов и городских округов составлен на основе среднесписочной численности работников в организациях малого </w:t>
      </w:r>
      <w:r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Главы муниципалитетов в Ленобласти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отчитаются о работе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за </w:t>
      </w:r>
      <w:r>
        <w:rPr>
          <w:rFonts w:ascii="Times New Roman" w:hAnsi="Times New Roman"/>
          <w:b/>
          <w:bCs/>
          <w:sz w:val="28"/>
          <w:szCs w:val="28"/>
        </w:rPr>
        <w:t xml:space="preserve">2021 </w:t>
      </w:r>
      <w:r>
        <w:rPr>
          <w:rFonts w:ascii="Times New Roman" w:hAnsi="Times New Roman"/>
          <w:b/>
          <w:bCs/>
          <w:sz w:val="28"/>
          <w:szCs w:val="28"/>
        </w:rPr>
        <w:t>год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>
          <w:rPr>
            <w:rStyle w:val="Hyperlink0"/>
            <w:rFonts w:eastAsia="Arial Unicode MS"/>
          </w:rPr>
          <w:t>https://og47.ru/2022/01/24/Glavy-munitcipalitetov-v</w:t>
        </w:r>
        <w:r>
          <w:rPr>
            <w:rStyle w:val="Hyperlink0"/>
            <w:rFonts w:eastAsia="Arial Unicode MS"/>
          </w:rPr>
          <w:t>-Lenoblasti-otchitayutsya-o-rabote-za-2021-god-26009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</w:t>
      </w:r>
      <w:r>
        <w:rPr>
          <w:rFonts w:ascii="Times New Roman" w:hAnsi="Times New Roman"/>
          <w:sz w:val="28"/>
          <w:szCs w:val="28"/>
        </w:rPr>
        <w:t xml:space="preserve">205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образованиях </w:t>
      </w:r>
      <w:r>
        <w:rPr>
          <w:rFonts w:ascii="Times New Roman" w:hAnsi="Times New Roman"/>
          <w:sz w:val="28"/>
          <w:szCs w:val="28"/>
        </w:rPr>
        <w:t xml:space="preserve">47 </w:t>
      </w:r>
      <w:r>
        <w:rPr>
          <w:rFonts w:ascii="Times New Roman" w:hAnsi="Times New Roman"/>
          <w:sz w:val="28"/>
          <w:szCs w:val="28"/>
        </w:rPr>
        <w:t>региона пройдут отчетные собрания в ближайшие два с половиной месяца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Традиционная отчетная кампания развернута в Ленинградской области для поведения итогов</w:t>
      </w:r>
      <w:r>
        <w:rPr>
          <w:rFonts w:ascii="Times New Roman" w:hAnsi="Times New Roman"/>
          <w:sz w:val="28"/>
          <w:szCs w:val="28"/>
        </w:rPr>
        <w:t xml:space="preserve"> работы муниципалитетов в </w:t>
      </w:r>
      <w:r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 xml:space="preserve">году и обсуждения планов на </w:t>
      </w:r>
      <w:proofErr w:type="gramStart"/>
      <w:r>
        <w:rPr>
          <w:rFonts w:ascii="Times New Roman" w:hAnsi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 этом сообщает 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служба регионального правительства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 всех </w:t>
      </w:r>
      <w:r>
        <w:rPr>
          <w:rFonts w:ascii="Times New Roman" w:hAnsi="Times New Roman"/>
          <w:sz w:val="28"/>
          <w:szCs w:val="28"/>
        </w:rPr>
        <w:t xml:space="preserve">205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образованиях </w:t>
      </w:r>
      <w:r>
        <w:rPr>
          <w:rFonts w:ascii="Times New Roman" w:hAnsi="Times New Roman"/>
          <w:sz w:val="28"/>
          <w:szCs w:val="28"/>
        </w:rPr>
        <w:t xml:space="preserve">47 </w:t>
      </w:r>
      <w:r>
        <w:rPr>
          <w:rFonts w:ascii="Times New Roman" w:hAnsi="Times New Roman"/>
          <w:sz w:val="28"/>
          <w:szCs w:val="28"/>
        </w:rPr>
        <w:t>региона пройдут отчетные собрания в ближайшие два с половиной месяца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засед</w:t>
      </w:r>
      <w:r>
        <w:rPr>
          <w:rFonts w:ascii="Times New Roman" w:hAnsi="Times New Roman"/>
          <w:sz w:val="28"/>
          <w:szCs w:val="28"/>
        </w:rPr>
        <w:t>аниях принимают руководители и сотрудники органов исполнительной власти региона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руководители губернаторских приемных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7CA5" w:rsidRPr="0095769D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РМК вложит </w:t>
      </w:r>
      <w:r>
        <w:rPr>
          <w:rFonts w:ascii="Times New Roman" w:hAnsi="Times New Roman"/>
          <w:b/>
          <w:bCs/>
          <w:sz w:val="28"/>
          <w:szCs w:val="28"/>
        </w:rPr>
        <w:t xml:space="preserve">11,5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млрд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рублей в развитие челябинского города Карабаша до </w:t>
      </w:r>
      <w:r>
        <w:rPr>
          <w:rFonts w:ascii="Times New Roman" w:hAnsi="Times New Roman"/>
          <w:b/>
          <w:bCs/>
          <w:sz w:val="28"/>
          <w:szCs w:val="28"/>
        </w:rPr>
        <w:t xml:space="preserve">2026 </w:t>
      </w:r>
      <w:r>
        <w:rPr>
          <w:rFonts w:ascii="Times New Roman" w:hAnsi="Times New Roman"/>
          <w:b/>
          <w:bCs/>
          <w:sz w:val="28"/>
          <w:szCs w:val="28"/>
        </w:rPr>
        <w:t>года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>
          <w:rPr>
            <w:rStyle w:val="Hyperlink1"/>
            <w:rFonts w:eastAsia="Arial Unicode MS"/>
          </w:rPr>
          <w:t>https://tass.ru/ekonomika/13527583</w:t>
        </w:r>
      </w:hyperlink>
      <w:r w:rsidRPr="00957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медная компания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РМК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вложит </w:t>
      </w:r>
      <w:r>
        <w:rPr>
          <w:rFonts w:ascii="Times New Roman" w:hAnsi="Times New Roman"/>
          <w:sz w:val="28"/>
          <w:szCs w:val="28"/>
        </w:rPr>
        <w:t xml:space="preserve">11,5 </w:t>
      </w:r>
      <w:proofErr w:type="gramStart"/>
      <w:r>
        <w:rPr>
          <w:rFonts w:ascii="Times New Roman" w:hAnsi="Times New Roman"/>
          <w:sz w:val="28"/>
          <w:szCs w:val="28"/>
        </w:rPr>
        <w:t>млрд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 до </w:t>
      </w:r>
      <w:r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hAnsi="Times New Roman"/>
          <w:sz w:val="28"/>
          <w:szCs w:val="28"/>
        </w:rPr>
        <w:t>года включительно в развитие челябинского города Карабаша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будет построен новый жилой район со школой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детским садом и больницей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передает корреспонд</w:t>
      </w:r>
      <w:r>
        <w:rPr>
          <w:rFonts w:ascii="Times New Roman" w:hAnsi="Times New Roman"/>
          <w:sz w:val="28"/>
          <w:szCs w:val="28"/>
        </w:rPr>
        <w:t>ент ТАСС с церемонии подписания соответствующего соглашения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 подписали губернатор региона Алексей </w:t>
      </w:r>
      <w:proofErr w:type="spellStart"/>
      <w:r>
        <w:rPr>
          <w:rFonts w:ascii="Times New Roman" w:hAnsi="Times New Roman"/>
          <w:sz w:val="28"/>
          <w:szCs w:val="28"/>
        </w:rPr>
        <w:t>Текслер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председатель совета директоров РМК Игорь Алтушкин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пресс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службе РМК пояснили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до </w:t>
      </w:r>
      <w:r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hAnsi="Times New Roman"/>
          <w:sz w:val="28"/>
          <w:szCs w:val="28"/>
        </w:rPr>
        <w:t xml:space="preserve">года в городе появится новый район с </w:t>
      </w:r>
      <w:r>
        <w:rPr>
          <w:rFonts w:ascii="Times New Roman" w:hAnsi="Times New Roman"/>
          <w:sz w:val="28"/>
          <w:szCs w:val="28"/>
        </w:rPr>
        <w:t>собственной современной школой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детским садом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больницей и жилыми комплексами</w:t>
      </w:r>
      <w:r>
        <w:rPr>
          <w:rFonts w:ascii="Times New Roman" w:hAnsi="Times New Roman"/>
          <w:sz w:val="28"/>
          <w:szCs w:val="28"/>
        </w:rPr>
        <w:t>.</w:t>
      </w:r>
    </w:p>
    <w:p w:rsidR="009F7CA5" w:rsidRPr="0095769D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Муниципалитеты и управляющие компании интегрируют в единый расчетный центр — Воробьев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>
          <w:rPr>
            <w:rStyle w:val="Hyperlink0"/>
            <w:rFonts w:eastAsia="Arial Unicode MS"/>
          </w:rPr>
          <w:t>https://360tv.ru/news/mosobl/munitsipalitety-i-upravljajuschie-kompanii-integrirujut-v-edinyj-raschetnyj-tsentr-vorobev/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Подмосковье появится единый областной расчетный центр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него интегрируют муниципалите</w:t>
      </w:r>
      <w:r>
        <w:rPr>
          <w:rFonts w:ascii="Times New Roman" w:hAnsi="Times New Roman"/>
          <w:sz w:val="28"/>
          <w:szCs w:val="28"/>
        </w:rPr>
        <w:t>ты и управляющие компании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позволит ограничить рост тарифов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 этом объявил губернатор Андрей Воробьев во время обращения к жителям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Муниципалитеты и управляющие компании интегрируют в единый расчетный центр — Воробьев «В платежке должно быть все проз</w:t>
      </w:r>
      <w:r>
        <w:rPr>
          <w:rFonts w:ascii="Times New Roman" w:hAnsi="Times New Roman"/>
          <w:sz w:val="28"/>
          <w:szCs w:val="28"/>
        </w:rPr>
        <w:t>рачно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все понятно»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— подчеркнул он</w:t>
      </w:r>
      <w:r>
        <w:rPr>
          <w:rFonts w:ascii="Times New Roman" w:hAnsi="Times New Roman"/>
          <w:sz w:val="28"/>
          <w:szCs w:val="28"/>
        </w:rPr>
        <w:t>.</w:t>
      </w:r>
    </w:p>
    <w:p w:rsidR="009F7CA5" w:rsidRPr="0095769D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Муниципалитетам Камчатки дали право определять проведение выборов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r>
          <w:rPr>
            <w:rStyle w:val="Hyperlink0"/>
            <w:rFonts w:eastAsia="Arial Unicode MS"/>
          </w:rPr>
          <w:t>https://kamchatinfo.com/news/politics/detail/48138/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седьмой сессии Законодатель</w:t>
      </w:r>
      <w:r>
        <w:rPr>
          <w:rFonts w:ascii="Times New Roman" w:hAnsi="Times New Roman"/>
          <w:sz w:val="28"/>
          <w:szCs w:val="28"/>
        </w:rPr>
        <w:t xml:space="preserve">ного Собрания Камчатского края внесено изменение в статью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Закона «О выборах депутатов представительных органов муниципальных образований в Камчатском крае»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сообщила председатель регионального </w:t>
      </w:r>
      <w:proofErr w:type="spellStart"/>
      <w:r>
        <w:rPr>
          <w:rFonts w:ascii="Times New Roman" w:hAnsi="Times New Roman"/>
          <w:sz w:val="28"/>
          <w:szCs w:val="28"/>
        </w:rPr>
        <w:t>Заксобрания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/>
          <w:sz w:val="28"/>
          <w:szCs w:val="28"/>
        </w:rPr>
        <w:t>Унтилова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соответствующим предложени</w:t>
      </w:r>
      <w:r>
        <w:rPr>
          <w:rFonts w:ascii="Times New Roman" w:hAnsi="Times New Roman"/>
          <w:sz w:val="28"/>
          <w:szCs w:val="28"/>
        </w:rPr>
        <w:t>ем в краевой парламент обратились депутаты Думы Петропавловска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Камчатского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Профильный комитет по </w:t>
      </w:r>
      <w:proofErr w:type="spellStart"/>
      <w:r>
        <w:rPr>
          <w:rFonts w:ascii="Times New Roman" w:hAnsi="Times New Roman"/>
          <w:sz w:val="28"/>
          <w:szCs w:val="28"/>
        </w:rPr>
        <w:t>госстроительству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рекомендовал принять эту инициативу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на седьмой сессии депутаты большинством голосов поддержали изменение закона</w:t>
      </w:r>
      <w:r>
        <w:rPr>
          <w:rFonts w:ascii="Times New Roman" w:hAnsi="Times New Roman"/>
          <w:sz w:val="28"/>
          <w:szCs w:val="28"/>
        </w:rPr>
        <w:t>.</w:t>
      </w:r>
    </w:p>
    <w:p w:rsidR="009F7CA5" w:rsidRPr="0095769D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Екатеринбурга </w:t>
      </w:r>
      <w:r>
        <w:rPr>
          <w:rFonts w:ascii="Times New Roman" w:hAnsi="Times New Roman"/>
          <w:b/>
          <w:bCs/>
          <w:sz w:val="28"/>
          <w:szCs w:val="28"/>
        </w:rPr>
        <w:t>распорядился поддержать социально значимые проекты НКО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history="1">
        <w:r>
          <w:rPr>
            <w:rStyle w:val="Hyperlink0"/>
            <w:rFonts w:eastAsia="Arial Unicode MS"/>
          </w:rPr>
          <w:t>https://екатеринбург.рф/news/86576-glava-ekaterinburga-rasporyadilsya-podderzhat-sotsialno-znachimye-proekty-nko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Екатеринбурга Алексей Орлов подписал постановление о проведении конкурса среди соци</w:t>
      </w:r>
      <w:r>
        <w:rPr>
          <w:rFonts w:ascii="Times New Roman" w:hAnsi="Times New Roman"/>
          <w:sz w:val="28"/>
          <w:szCs w:val="28"/>
        </w:rPr>
        <w:t>ально ориентированных некоммерческих организаций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Победители получат субсидии из муниципального бюджета на реализацию социально значимых проектов в </w:t>
      </w:r>
      <w:r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Конкурс проводится Администрацией города Екатеринбурга в </w:t>
      </w:r>
      <w:r>
        <w:rPr>
          <w:rFonts w:ascii="Times New Roman" w:hAnsi="Times New Roman"/>
          <w:sz w:val="28"/>
          <w:szCs w:val="28"/>
        </w:rPr>
        <w:t xml:space="preserve">I-II </w:t>
      </w:r>
      <w:r>
        <w:rPr>
          <w:rFonts w:ascii="Times New Roman" w:hAnsi="Times New Roman"/>
          <w:sz w:val="28"/>
          <w:szCs w:val="28"/>
        </w:rPr>
        <w:t xml:space="preserve">квартале </w:t>
      </w:r>
      <w:r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Его главная цел</w:t>
      </w:r>
      <w:r>
        <w:rPr>
          <w:rFonts w:ascii="Times New Roman" w:hAnsi="Times New Roman"/>
          <w:sz w:val="28"/>
          <w:szCs w:val="28"/>
        </w:rPr>
        <w:t>ь – поддержать лучшие социально значимые проекты или возместить уже затраченные на их реализацию средства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это выделено </w:t>
      </w:r>
      <w:r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миллионов </w:t>
      </w:r>
      <w:r>
        <w:rPr>
          <w:rFonts w:ascii="Times New Roman" w:hAnsi="Times New Roman"/>
          <w:sz w:val="28"/>
          <w:szCs w:val="28"/>
        </w:rPr>
        <w:t xml:space="preserve">533 </w:t>
      </w:r>
      <w:r>
        <w:rPr>
          <w:rFonts w:ascii="Times New Roman" w:hAnsi="Times New Roman"/>
          <w:sz w:val="28"/>
          <w:szCs w:val="28"/>
        </w:rPr>
        <w:t>тысячи рублей</w:t>
      </w:r>
      <w:r>
        <w:rPr>
          <w:rFonts w:ascii="Times New Roman" w:hAnsi="Times New Roman"/>
          <w:sz w:val="28"/>
          <w:szCs w:val="28"/>
        </w:rPr>
        <w:t>.</w:t>
      </w:r>
    </w:p>
    <w:p w:rsidR="009F7CA5" w:rsidRPr="0095769D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Вологодской области стало ещё на два населённых пункта меньше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>
          <w:rPr>
            <w:rStyle w:val="Hyperlink0"/>
            <w:rFonts w:eastAsia="Arial Unicode MS"/>
          </w:rPr>
          <w:t>https://gorodvo.ru/news/society/27887-v_vologodskojj_oblasti_stalo_eshhjo_na_dva_naseljonnykh_punkta_menshe/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Вологодской области</w:t>
      </w:r>
      <w:r>
        <w:rPr>
          <w:rFonts w:ascii="Times New Roman" w:hAnsi="Times New Roman"/>
          <w:sz w:val="28"/>
          <w:szCs w:val="28"/>
        </w:rPr>
        <w:t xml:space="preserve"> упразднило и исключило из учётных данных региона два населённых пункта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находившихся на территории Белозерского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Оба они обезлюдели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 </w:t>
      </w:r>
      <w:proofErr w:type="gramStart"/>
      <w:r>
        <w:rPr>
          <w:rFonts w:ascii="Times New Roman" w:hAnsi="Times New Roman"/>
          <w:sz w:val="28"/>
          <w:szCs w:val="28"/>
        </w:rPr>
        <w:t>ликвидированы</w:t>
      </w:r>
      <w:proofErr w:type="gramEnd"/>
      <w:r>
        <w:rPr>
          <w:rFonts w:ascii="Times New Roman" w:hAnsi="Times New Roman"/>
          <w:sz w:val="28"/>
          <w:szCs w:val="28"/>
        </w:rPr>
        <w:t xml:space="preserve"> деревня </w:t>
      </w:r>
      <w:proofErr w:type="spellStart"/>
      <w:r>
        <w:rPr>
          <w:rFonts w:ascii="Times New Roman" w:hAnsi="Times New Roman"/>
          <w:sz w:val="28"/>
          <w:szCs w:val="28"/>
        </w:rPr>
        <w:t>Елино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ранее располагавшаяся в </w:t>
      </w:r>
      <w:proofErr w:type="spellStart"/>
      <w:r>
        <w:rPr>
          <w:rFonts w:ascii="Times New Roman" w:hAnsi="Times New Roman"/>
          <w:sz w:val="28"/>
          <w:szCs w:val="28"/>
        </w:rPr>
        <w:t>Гулинском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хутор </w:t>
      </w:r>
      <w:proofErr w:type="spellStart"/>
      <w:r>
        <w:rPr>
          <w:rFonts w:ascii="Times New Roman" w:hAnsi="Times New Roman"/>
          <w:sz w:val="28"/>
          <w:szCs w:val="28"/>
        </w:rPr>
        <w:t>Демешево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Бечевинского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полторы недели назад правительство упразднило две деревни в </w:t>
      </w:r>
      <w:proofErr w:type="spellStart"/>
      <w:r>
        <w:rPr>
          <w:rFonts w:ascii="Times New Roman" w:hAnsi="Times New Roman"/>
          <w:sz w:val="28"/>
          <w:szCs w:val="28"/>
        </w:rPr>
        <w:t>Грязовецком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>.</w:t>
      </w:r>
    </w:p>
    <w:p w:rsidR="009F7CA5" w:rsidRPr="0095769D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Радует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что представители муниципалитета слышат общественников – Клим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Галиев</w:t>
      </w:r>
      <w:proofErr w:type="spellEnd"/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>
          <w:rPr>
            <w:rStyle w:val="Hyperlink0"/>
            <w:rFonts w:eastAsia="Arial Unicode MS"/>
          </w:rPr>
          <w:t>https://region15.ru/raduet-chto-predstaviteli-munitsipaliteta-slyshat-obshhestvennikov-klim-galiev/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Владикавказе </w:t>
      </w:r>
      <w:r>
        <w:rPr>
          <w:rFonts w:ascii="Times New Roman" w:hAnsi="Times New Roman"/>
          <w:sz w:val="28"/>
          <w:szCs w:val="28"/>
        </w:rPr>
        <w:t xml:space="preserve">170 </w:t>
      </w:r>
      <w:r>
        <w:rPr>
          <w:rFonts w:ascii="Times New Roman" w:hAnsi="Times New Roman"/>
          <w:sz w:val="28"/>
          <w:szCs w:val="28"/>
        </w:rPr>
        <w:t>метров теплотрассы во дворе дом</w:t>
      </w:r>
      <w:r>
        <w:rPr>
          <w:rFonts w:ascii="Times New Roman" w:hAnsi="Times New Roman"/>
          <w:sz w:val="28"/>
          <w:szCs w:val="28"/>
        </w:rPr>
        <w:t>а №</w:t>
      </w:r>
      <w:r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>на улице Ватутина практически утеплено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Эксперты регионального отделения Общероссийского народного фронта в ходе реализации проекта «С теплом труба» зафиксировали обращение жителей двора об отсутствии изоляции участка теплотрассы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Ходатайство было пе</w:t>
      </w:r>
      <w:r>
        <w:rPr>
          <w:rFonts w:ascii="Times New Roman" w:hAnsi="Times New Roman"/>
          <w:sz w:val="28"/>
          <w:szCs w:val="28"/>
        </w:rPr>
        <w:t>редано в комитет жилищно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коммунального хозяйства города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Как пояснил главный инженер владикавказских тепловых сетей Рустам </w:t>
      </w:r>
      <w:proofErr w:type="spellStart"/>
      <w:r>
        <w:rPr>
          <w:rFonts w:ascii="Times New Roman" w:hAnsi="Times New Roman"/>
          <w:sz w:val="28"/>
          <w:szCs w:val="28"/>
        </w:rPr>
        <w:t>Хамикоев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момент обращения общественников подрядная организация уже начала работы по теплоизоляции</w:t>
      </w:r>
      <w:r>
        <w:rPr>
          <w:rFonts w:ascii="Times New Roman" w:hAnsi="Times New Roman"/>
          <w:sz w:val="28"/>
          <w:szCs w:val="28"/>
        </w:rPr>
        <w:t>.</w:t>
      </w:r>
    </w:p>
    <w:p w:rsidR="009F7CA5" w:rsidRPr="0095769D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кандидатов в главные финанс</w:t>
      </w:r>
      <w:r>
        <w:rPr>
          <w:rFonts w:ascii="Times New Roman" w:hAnsi="Times New Roman"/>
          <w:b/>
          <w:bCs/>
          <w:sz w:val="28"/>
          <w:szCs w:val="28"/>
        </w:rPr>
        <w:t>исты муниципалитетов проверят квалификацию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>
          <w:rPr>
            <w:rStyle w:val="Hyperlink0"/>
            <w:rFonts w:eastAsia="Arial Unicode MS"/>
          </w:rPr>
          <w:t>https://vedom.ru/news/2022/01/27/52233-u-kandidatov-v-glavnye-finansisty-municipalitetov-proveryat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</w:t>
      </w:r>
      <w:proofErr w:type="spellStart"/>
      <w:r>
        <w:rPr>
          <w:rFonts w:ascii="Times New Roman" w:hAnsi="Times New Roman"/>
          <w:sz w:val="28"/>
          <w:szCs w:val="28"/>
        </w:rPr>
        <w:t>Заксобрания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Владимирской области 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января депутатам был предложен проект закона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позволит областному финансовому органу участвовать в проверке квалификации кандидатов на посты руководителей финансовых органов крупных муниципалитетов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Законопроект озаглавлен так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«О порядке участия финансового органа Владимирской области в проведении проверки соответствия кандидатов на </w:t>
      </w:r>
      <w:r>
        <w:rPr>
          <w:rFonts w:ascii="Times New Roman" w:hAnsi="Times New Roman"/>
          <w:sz w:val="28"/>
          <w:szCs w:val="28"/>
        </w:rPr>
        <w:lastRenderedPageBreak/>
        <w:t xml:space="preserve">замещение должности руководителя финансового органа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Владимиркой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городского округа Влади</w:t>
      </w:r>
      <w:r>
        <w:rPr>
          <w:rFonts w:ascii="Times New Roman" w:hAnsi="Times New Roman"/>
          <w:sz w:val="28"/>
          <w:szCs w:val="28"/>
        </w:rPr>
        <w:t>мирской области квалификационным требованиям»</w:t>
      </w:r>
      <w:r>
        <w:rPr>
          <w:rFonts w:ascii="Times New Roman" w:hAnsi="Times New Roman"/>
          <w:sz w:val="28"/>
          <w:szCs w:val="28"/>
        </w:rPr>
        <w:t>.</w:t>
      </w:r>
    </w:p>
    <w:p w:rsidR="009F7CA5" w:rsidRPr="0095769D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Жители муниципалитета участвуют в конкурсе «Лучший отремонтированный подъезд в Подмосковье»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>
          <w:rPr>
            <w:rStyle w:val="Hyperlink0"/>
            <w:rFonts w:eastAsia="Arial Unicode MS"/>
          </w:rPr>
          <w:t>https://odin.ru/news/?id=64645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муниципалитета участвуют в </w:t>
      </w:r>
      <w:r>
        <w:rPr>
          <w:rFonts w:ascii="Times New Roman" w:hAnsi="Times New Roman"/>
          <w:sz w:val="28"/>
          <w:szCs w:val="28"/>
        </w:rPr>
        <w:t>конкурсе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смотре «Лучший отремонтированный подъезд в Подмосковье»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Конкурс в регионе стартовал четвертый раз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 проходит в рамках губернаторской программы «Мой подъезд»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которая действует с </w:t>
      </w:r>
      <w:r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 округа на региональном уровне представлены два конку</w:t>
      </w:r>
      <w:r>
        <w:rPr>
          <w:rFonts w:ascii="Times New Roman" w:hAnsi="Times New Roman"/>
          <w:sz w:val="28"/>
          <w:szCs w:val="28"/>
        </w:rPr>
        <w:t>рсанта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подъезды управляющей компании «Наш дом» и ЖКХ «Заречье»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проходит в два этапа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Лучшие подъезды выбирает конкурсная комиссия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затем с помощью </w:t>
      </w:r>
      <w:proofErr w:type="gramStart"/>
      <w:r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портала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Добродел</w:t>
      </w:r>
      <w:proofErr w:type="spellEnd"/>
      <w:r>
        <w:rPr>
          <w:rFonts w:ascii="Times New Roman" w:hAnsi="Times New Roman"/>
          <w:sz w:val="28"/>
          <w:szCs w:val="28"/>
        </w:rPr>
        <w:t>» проходит голосование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результатам которого определятся лучшие подъезды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Цель конкурса — приведение к нормативному состоянию подъездов в многоквартирных домах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обеспечение жителей благоприятными условиями проживания и поощрение жильцов лучших подъездов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уделяют время не только своему личному жилищу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 местам общего</w:t>
      </w:r>
      <w:r>
        <w:rPr>
          <w:rFonts w:ascii="Times New Roman" w:hAnsi="Times New Roman"/>
          <w:sz w:val="28"/>
          <w:szCs w:val="28"/>
        </w:rPr>
        <w:t xml:space="preserve"> пользования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создавая индивидуальный образ подъезда</w:t>
      </w:r>
      <w:r>
        <w:rPr>
          <w:rFonts w:ascii="Times New Roman" w:hAnsi="Times New Roman"/>
          <w:sz w:val="28"/>
          <w:szCs w:val="28"/>
        </w:rPr>
        <w:t>.</w:t>
      </w:r>
    </w:p>
    <w:p w:rsidR="009F7CA5" w:rsidRPr="0095769D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Опыт развития территорий трех муниципалитетов обобщат в постановлении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Заксобрания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Краснодарского края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>
          <w:rPr>
            <w:rStyle w:val="Hyperlink0"/>
            <w:rFonts w:eastAsia="Arial Unicode MS"/>
          </w:rPr>
          <w:t>https://lentachel.ru/news/2022/01/27/opyt-razvitiya-territoriy-treh-munitsipalitetov-obobschat-v-postanovlenii-zaxobraniya-krasnodarskogo-kraya.html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документа представил </w:t>
      </w:r>
      <w:r>
        <w:rPr>
          <w:rFonts w:ascii="Times New Roman" w:hAnsi="Times New Roman"/>
          <w:sz w:val="28"/>
          <w:szCs w:val="28"/>
        </w:rPr>
        <w:t xml:space="preserve">председатель комитета по вопросам местного самоуправления Сергей </w:t>
      </w:r>
      <w:proofErr w:type="spellStart"/>
      <w:r>
        <w:rPr>
          <w:rFonts w:ascii="Times New Roman" w:hAnsi="Times New Roman"/>
          <w:sz w:val="28"/>
          <w:szCs w:val="28"/>
        </w:rPr>
        <w:t>Жиленко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частности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подведены итоги работы за год администраций Славянского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Тбилисского и Тихорецкого районов по исполнению рекомендаций краевого парламента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были даны в ходе прове</w:t>
      </w:r>
      <w:r>
        <w:rPr>
          <w:rFonts w:ascii="Times New Roman" w:hAnsi="Times New Roman"/>
          <w:sz w:val="28"/>
          <w:szCs w:val="28"/>
        </w:rPr>
        <w:t>дения традиционных Дней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Эти задачи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свою очередь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выполняются в рамках реализации указов о национальных целях и стратегических задачах развития страны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Послания президента Федеральному Собранию и приоритетных региональных проек</w:t>
      </w:r>
      <w:r>
        <w:rPr>
          <w:rFonts w:ascii="Times New Roman" w:hAnsi="Times New Roman"/>
          <w:sz w:val="28"/>
          <w:szCs w:val="28"/>
        </w:rPr>
        <w:t>тов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указаннных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территориях проводили работу по развитию </w:t>
      </w:r>
      <w:proofErr w:type="spellStart"/>
      <w:r>
        <w:rPr>
          <w:rFonts w:ascii="Times New Roman" w:hAnsi="Times New Roman"/>
          <w:sz w:val="28"/>
          <w:szCs w:val="28"/>
        </w:rPr>
        <w:t>соцсферы</w:t>
      </w:r>
      <w:proofErr w:type="spellEnd"/>
      <w:r>
        <w:rPr>
          <w:rFonts w:ascii="Times New Roman" w:hAnsi="Times New Roman"/>
          <w:sz w:val="28"/>
          <w:szCs w:val="28"/>
        </w:rPr>
        <w:t xml:space="preserve"> в целом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особенно здравоохранения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 год в названных районах установили четыре фельдшерско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акушерских пункта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построили два офиса врача общей практики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Частично обновили и парк автомобиле</w:t>
      </w:r>
      <w:r>
        <w:rPr>
          <w:rFonts w:ascii="Times New Roman" w:hAnsi="Times New Roman"/>
          <w:sz w:val="28"/>
          <w:szCs w:val="28"/>
        </w:rPr>
        <w:t>й скорой помощи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привлечения в районы медицинских кадров закупили жилье</w:t>
      </w:r>
      <w:r>
        <w:rPr>
          <w:rFonts w:ascii="Times New Roman" w:hAnsi="Times New Roman"/>
          <w:sz w:val="28"/>
          <w:szCs w:val="28"/>
        </w:rPr>
        <w:t>.</w:t>
      </w:r>
    </w:p>
    <w:p w:rsidR="009F7CA5" w:rsidRPr="0095769D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Вологда может получить почетное звание РФ «Город трудовой доблести»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>
          <w:rPr>
            <w:rStyle w:val="Hyperlink0"/>
            <w:rFonts w:eastAsia="Arial Unicode MS"/>
          </w:rPr>
          <w:t>http://vologdaregion.ru/news/2022/1/28/vologda-mozhet-poluchit-pochetnoe-zvanie-rf-gorod-trudovoy-doblesti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Вологодская городская Дума поддержала инициативу присвоить Вологде почетное звание Российской Федерации «Город трудовой доблести»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вн</w:t>
      </w:r>
      <w:r>
        <w:rPr>
          <w:rFonts w:ascii="Times New Roman" w:hAnsi="Times New Roman"/>
          <w:sz w:val="28"/>
          <w:szCs w:val="28"/>
        </w:rPr>
        <w:t xml:space="preserve">еочередной сессии 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января депутата единогласно проголосовали «за»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 этом сообщил глава города Юрий Сапожников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 нас уже есть положительное экспертное заключение РАН и поддержка наших общественников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собран большой объем архивной информации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Мы вносим</w:t>
      </w:r>
      <w:r>
        <w:rPr>
          <w:rFonts w:ascii="Times New Roman" w:hAnsi="Times New Roman"/>
          <w:sz w:val="28"/>
          <w:szCs w:val="28"/>
        </w:rPr>
        <w:t xml:space="preserve"> предложение в Законодательное Собрание и Правительство области </w:t>
      </w:r>
      <w:proofErr w:type="gramStart"/>
      <w:r>
        <w:rPr>
          <w:rFonts w:ascii="Times New Roman" w:hAnsi="Times New Roman"/>
          <w:sz w:val="28"/>
          <w:szCs w:val="28"/>
        </w:rPr>
        <w:t>обратиться с ходатайством к Президенту присвоить</w:t>
      </w:r>
      <w:proofErr w:type="gramEnd"/>
      <w:r>
        <w:rPr>
          <w:rFonts w:ascii="Times New Roman" w:hAnsi="Times New Roman"/>
          <w:sz w:val="28"/>
          <w:szCs w:val="28"/>
        </w:rPr>
        <w:t xml:space="preserve"> Вологде почетное звание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Решение принимает глава государства»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– прокомментировал на своей странице в </w:t>
      </w:r>
      <w:proofErr w:type="spellStart"/>
      <w:r>
        <w:rPr>
          <w:rFonts w:ascii="Times New Roman" w:hAnsi="Times New Roman"/>
          <w:sz w:val="28"/>
          <w:szCs w:val="28"/>
        </w:rPr>
        <w:t>соцсети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 Юрий Сапожников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tabs>
          <w:tab w:val="left" w:pos="343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Почти каждый восьмой россиянин хотел бы на пенсии жить в Иркутске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8" w:history="1">
        <w:r>
          <w:rPr>
            <w:rStyle w:val="Hyperlink0"/>
            <w:rFonts w:eastAsia="Arial Unicode MS"/>
          </w:rPr>
          <w:t>https://sia.ru/?section=484&amp;action=show_news&amp;id=428186</w:t>
        </w:r>
      </w:hyperlink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13% </w:t>
      </w:r>
      <w:r>
        <w:rPr>
          <w:rFonts w:ascii="Times New Roman" w:hAnsi="Times New Roman"/>
          <w:sz w:val="28"/>
          <w:szCs w:val="28"/>
        </w:rPr>
        <w:t>россиян хотели бы после окончания карьеры жить в Иркутске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яснили сервис  </w:t>
      </w:r>
      <w:proofErr w:type="spellStart"/>
      <w:r>
        <w:rPr>
          <w:rFonts w:ascii="Times New Roman" w:hAnsi="Times New Roman"/>
          <w:sz w:val="28"/>
          <w:szCs w:val="28"/>
        </w:rPr>
        <w:t>Работа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СберНПФ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Среди тех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хотел бы жить на пенсии в Иркутске</w:t>
      </w:r>
      <w:r>
        <w:rPr>
          <w:rFonts w:ascii="Times New Roman" w:hAnsi="Times New Roman"/>
          <w:sz w:val="28"/>
          <w:szCs w:val="28"/>
        </w:rPr>
        <w:t xml:space="preserve">, 33% </w:t>
      </w:r>
      <w:r>
        <w:rPr>
          <w:rFonts w:ascii="Times New Roman" w:hAnsi="Times New Roman"/>
          <w:sz w:val="28"/>
          <w:szCs w:val="28"/>
        </w:rPr>
        <w:t>респондентов привлекает возможность продолжения работы</w:t>
      </w:r>
      <w:r>
        <w:rPr>
          <w:rFonts w:ascii="Times New Roman" w:hAnsi="Times New Roman"/>
          <w:sz w:val="28"/>
          <w:szCs w:val="28"/>
        </w:rPr>
        <w:t xml:space="preserve">, 35% </w:t>
      </w:r>
      <w:r>
        <w:rPr>
          <w:rFonts w:ascii="Times New Roman" w:hAnsi="Times New Roman"/>
          <w:sz w:val="28"/>
          <w:szCs w:val="28"/>
        </w:rPr>
        <w:t>— низкий уровень стресса и суеты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34% </w:t>
      </w:r>
      <w:r>
        <w:rPr>
          <w:rFonts w:ascii="Times New Roman" w:hAnsi="Times New Roman"/>
          <w:sz w:val="28"/>
          <w:szCs w:val="28"/>
        </w:rPr>
        <w:t>—  хорошие условия для жизни с семьей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– говорится в исследован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33% </w:t>
      </w:r>
      <w:r>
        <w:rPr>
          <w:rFonts w:ascii="Times New Roman" w:hAnsi="Times New Roman"/>
          <w:sz w:val="28"/>
          <w:szCs w:val="28"/>
        </w:rPr>
        <w:t>респондентов отметили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ради переезда </w:t>
      </w:r>
      <w:proofErr w:type="gramStart"/>
      <w:r>
        <w:rPr>
          <w:rFonts w:ascii="Times New Roman" w:hAnsi="Times New Roman"/>
          <w:sz w:val="28"/>
          <w:szCs w:val="28"/>
        </w:rPr>
        <w:t>готовы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продать жилье в родном городе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Еще </w:t>
      </w:r>
      <w:r>
        <w:rPr>
          <w:rFonts w:ascii="Times New Roman" w:hAnsi="Times New Roman"/>
          <w:sz w:val="28"/>
          <w:szCs w:val="28"/>
        </w:rPr>
        <w:t xml:space="preserve">23% </w:t>
      </w:r>
      <w:r>
        <w:rPr>
          <w:rFonts w:ascii="Times New Roman" w:hAnsi="Times New Roman"/>
          <w:sz w:val="28"/>
          <w:szCs w:val="28"/>
        </w:rPr>
        <w:t>участников исследования указали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будут довольствоваться пенсией от государства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22% </w:t>
      </w:r>
      <w:r>
        <w:rPr>
          <w:rFonts w:ascii="Times New Roman" w:hAnsi="Times New Roman"/>
          <w:sz w:val="28"/>
          <w:szCs w:val="28"/>
        </w:rPr>
        <w:t>— сдавать недвижимости в аренду</w:t>
      </w:r>
      <w:r>
        <w:rPr>
          <w:rFonts w:ascii="Times New Roman" w:hAnsi="Times New Roman"/>
          <w:sz w:val="28"/>
          <w:szCs w:val="28"/>
        </w:rPr>
        <w:t xml:space="preserve">. 17% </w:t>
      </w:r>
      <w:r>
        <w:rPr>
          <w:rFonts w:ascii="Times New Roman" w:hAnsi="Times New Roman"/>
          <w:sz w:val="28"/>
          <w:szCs w:val="28"/>
        </w:rPr>
        <w:t>опрошенных жителей России планирую</w:t>
      </w:r>
      <w:r>
        <w:rPr>
          <w:rFonts w:ascii="Times New Roman" w:hAnsi="Times New Roman"/>
          <w:sz w:val="28"/>
          <w:szCs w:val="28"/>
        </w:rPr>
        <w:t>т обеспечить себя с помощью собственного бизнеса</w:t>
      </w:r>
      <w:r>
        <w:rPr>
          <w:rFonts w:ascii="Times New Roman" w:hAnsi="Times New Roman"/>
          <w:sz w:val="28"/>
          <w:szCs w:val="28"/>
        </w:rPr>
        <w:t xml:space="preserve">. 7% </w:t>
      </w:r>
      <w:r>
        <w:rPr>
          <w:rFonts w:ascii="Times New Roman" w:hAnsi="Times New Roman"/>
          <w:sz w:val="28"/>
          <w:szCs w:val="28"/>
        </w:rPr>
        <w:t>респондентов указали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надеются на помощь детей или родственников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Будущее за три года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Карабаш станет лучшим малым городом России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" w:history="1">
        <w:r>
          <w:rPr>
            <w:rStyle w:val="Hyperlink0"/>
            <w:rFonts w:eastAsia="Arial Unicode MS"/>
          </w:rPr>
          <w:t>https://up74.ru/articles/politika/137487/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9F7CA5" w:rsidRDefault="00CF26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Челябинской области много малых городов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один из них некогда прославился на весь мир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слава эта была отнюдь не со знаком плюс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Речь идет о Карабаше — городе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который еще </w:t>
      </w:r>
      <w:r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лет назад был в глубоком упад</w:t>
      </w:r>
      <w:r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тех пор изменилось многое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теперь муниципалитет претендует на новое звание — лучшего моногорода России</w:t>
      </w:r>
      <w:r>
        <w:rPr>
          <w:rFonts w:ascii="Times New Roman" w:hAnsi="Times New Roman"/>
          <w:sz w:val="28"/>
          <w:szCs w:val="28"/>
        </w:rPr>
        <w:t>.</w:t>
      </w:r>
    </w:p>
    <w:p w:rsidR="009F7CA5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9F7C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CA5" w:rsidRDefault="009F7CA5">
      <w:pPr>
        <w:spacing w:after="120" w:line="240" w:lineRule="auto"/>
        <w:jc w:val="both"/>
      </w:pPr>
    </w:p>
    <w:sectPr w:rsidR="009F7CA5">
      <w:headerReference w:type="default" r:id="rId30"/>
      <w:footerReference w:type="default" r:id="rId31"/>
      <w:pgSz w:w="11900" w:h="16840"/>
      <w:pgMar w:top="1134" w:right="1133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09" w:rsidRDefault="00CF2609">
      <w:pPr>
        <w:spacing w:after="0" w:line="240" w:lineRule="auto"/>
      </w:pPr>
      <w:r>
        <w:separator/>
      </w:r>
    </w:p>
  </w:endnote>
  <w:endnote w:type="continuationSeparator" w:id="0">
    <w:p w:rsidR="00CF2609" w:rsidRDefault="00CF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CA5" w:rsidRDefault="009F7C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09" w:rsidRDefault="00CF2609">
      <w:pPr>
        <w:spacing w:after="0" w:line="240" w:lineRule="auto"/>
      </w:pPr>
      <w:r>
        <w:separator/>
      </w:r>
    </w:p>
  </w:footnote>
  <w:footnote w:type="continuationSeparator" w:id="0">
    <w:p w:rsidR="00CF2609" w:rsidRDefault="00CF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CA5" w:rsidRDefault="00CF2609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7CA5"/>
    <w:rsid w:val="0095769D"/>
    <w:rsid w:val="009A03F6"/>
    <w:rsid w:val="009F7CA5"/>
    <w:rsid w:val="00C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p.ru/social/v-pravitelstve-podderzhali-proekt-ob-otmene-naloga-na-pribyl-dlya-selskikh-domov-kultury.html" TargetMode="External"/><Relationship Id="rId13" Type="http://schemas.openxmlformats.org/officeDocument/2006/relationships/hyperlink" Target="https://krsk.aif.ru/money/na_krasnoyarskiy_ekonomicheskiy_forum_otkryli_registraciyu" TargetMode="External"/><Relationship Id="rId18" Type="http://schemas.openxmlformats.org/officeDocument/2006/relationships/hyperlink" Target="https://og47.ru/2022/01/24/Glavy-munitcipalitetov-v-Lenoblasti-otchitayutsya-o-rabote-za-2021-god-26009" TargetMode="External"/><Relationship Id="rId26" Type="http://schemas.openxmlformats.org/officeDocument/2006/relationships/hyperlink" Target="https://lentachel.ru/news/2022/01/27/opyt-razvitiya-territoriy-treh-munitsipalitetov-obobschat-v-postanovlenii-zaxobraniya-krasnodarskogo-kray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mchatinfo.com/news/politics/detail/48138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estivrn.ru/news/2022/01/20/v-voronezhskoi-oblasti-startoval-priyom-zayavok-na-konkurs-tos-ot-slov-k-delu/" TargetMode="External"/><Relationship Id="rId17" Type="http://schemas.openxmlformats.org/officeDocument/2006/relationships/hyperlink" Target="https://polit74.ru/economics/chelyabinsk_vozglavil_top_gorodov_po_samomu_bolshomu_chislu_rabotnikov_malogo_biznesa/" TargetMode="External"/><Relationship Id="rId25" Type="http://schemas.openxmlformats.org/officeDocument/2006/relationships/hyperlink" Target="https://odin.ru/news/?id=64645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t7-inform.ru/s/videonews/20220126083500" TargetMode="External"/><Relationship Id="rId20" Type="http://schemas.openxmlformats.org/officeDocument/2006/relationships/hyperlink" Target="https://360tv.ru/news/mosobl/munitsipalitety-i-upravljajuschie-kompanii-integrirujut-v-edinyj-raschetnyj-tsentr-vorobev/" TargetMode="External"/><Relationship Id="rId29" Type="http://schemas.openxmlformats.org/officeDocument/2006/relationships/hyperlink" Target="https://up74.ru/articles/politika/137487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lasnarod.ru/news/zhitelej-hakasii-priglashajut-ocenit-deyatelnost-organov-mestnogo-samoupravleniya/" TargetMode="External"/><Relationship Id="rId24" Type="http://schemas.openxmlformats.org/officeDocument/2006/relationships/hyperlink" Target="https://vedom.ru/news/2022/01/27/52233-u-kandidatov-v-glavnye-finansisty-municipalitetov-proveryat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z.ru/1281800/2022-01-25/munitcipalitety-predlagaiut-osvobodit-ot-administrativnykh-shtrafov" TargetMode="External"/><Relationship Id="rId23" Type="http://schemas.openxmlformats.org/officeDocument/2006/relationships/hyperlink" Target="https://region15.ru/raduet-chto-predstaviteli-munitsipaliteta-slyshat-obshhestvennikov-klim-galiev/" TargetMode="External"/><Relationship Id="rId28" Type="http://schemas.openxmlformats.org/officeDocument/2006/relationships/hyperlink" Target="https://sia.ru/?section=484&amp;action=show_news&amp;id=428186" TargetMode="External"/><Relationship Id="rId10" Type="http://schemas.openxmlformats.org/officeDocument/2006/relationships/hyperlink" Target="https://www.znak.com/2022-01-18/gd_prinyala_zakon_o_vvedenii_na_kurilah_besprecedentnogo_nalogovogo_rezhima_dlya_biznesa" TargetMode="External"/><Relationship Id="rId19" Type="http://schemas.openxmlformats.org/officeDocument/2006/relationships/hyperlink" Target="https://tass.ru/ekonomika/13527583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iamo.ru/article/539122/andrej-vorobev-poruchil-tschatelno-otslezhivat-sroki-podklyucheniya-naselennyh-punktov-k-gazu.xl" TargetMode="External"/><Relationship Id="rId14" Type="http://schemas.openxmlformats.org/officeDocument/2006/relationships/hyperlink" Target="https://severpost.ru/read/129735/" TargetMode="External"/><Relationship Id="rId22" Type="http://schemas.openxmlformats.org/officeDocument/2006/relationships/hyperlink" Target="https://gorodvo.ru/news/society/27887-v_vologodskojj_oblasti_stalo_eshhjo_na_dva_naseljonnykh_punkta_menshe/" TargetMode="External"/><Relationship Id="rId27" Type="http://schemas.openxmlformats.org/officeDocument/2006/relationships/hyperlink" Target="http://vologdaregion.ru/news/2022/1/28/vologda-mozhet-poluchit-pochetnoe-zvanie-rf-gorod-trudovoy-doblesti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2022-02-01T02:23:00Z</dcterms:created>
  <dcterms:modified xsi:type="dcterms:W3CDTF">2022-02-01T02:23:00Z</dcterms:modified>
</cp:coreProperties>
</file>