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F9" w:rsidRPr="009445F9" w:rsidRDefault="009445F9" w:rsidP="009445F9">
      <w:pPr>
        <w:spacing w:after="0" w:line="240" w:lineRule="auto"/>
        <w:ind w:left="10206" w:right="-11"/>
        <w:jc w:val="both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45F9" w:rsidRPr="009445F9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>к решению Президиума Совета</w:t>
      </w:r>
    </w:p>
    <w:p w:rsidR="009445F9" w:rsidRPr="009445F9" w:rsidRDefault="009445F9" w:rsidP="009445F9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 xml:space="preserve">муниципальных образований Красноярского края </w:t>
      </w:r>
    </w:p>
    <w:p w:rsidR="00E66F53" w:rsidRPr="00D32C70" w:rsidRDefault="009445F9" w:rsidP="00D32C70">
      <w:pPr>
        <w:spacing w:after="0" w:line="240" w:lineRule="auto"/>
        <w:ind w:left="10206" w:right="-11"/>
        <w:rPr>
          <w:rFonts w:ascii="Times New Roman" w:hAnsi="Times New Roman" w:cs="Times New Roman"/>
          <w:sz w:val="28"/>
          <w:szCs w:val="28"/>
        </w:rPr>
      </w:pPr>
      <w:r w:rsidRPr="009445F9">
        <w:rPr>
          <w:rFonts w:ascii="Times New Roman" w:hAnsi="Times New Roman" w:cs="Times New Roman"/>
          <w:sz w:val="28"/>
          <w:szCs w:val="28"/>
        </w:rPr>
        <w:t>от</w:t>
      </w:r>
      <w:r w:rsidR="0004060C">
        <w:rPr>
          <w:rFonts w:ascii="Times New Roman" w:hAnsi="Times New Roman" w:cs="Times New Roman"/>
          <w:sz w:val="28"/>
          <w:szCs w:val="28"/>
        </w:rPr>
        <w:t xml:space="preserve"> 21.</w:t>
      </w:r>
      <w:r w:rsidR="00334EBE">
        <w:rPr>
          <w:rFonts w:ascii="Times New Roman" w:hAnsi="Times New Roman" w:cs="Times New Roman"/>
          <w:sz w:val="28"/>
          <w:szCs w:val="28"/>
        </w:rPr>
        <w:t>12.202</w:t>
      </w:r>
      <w:r w:rsidR="004C3BBB">
        <w:rPr>
          <w:rFonts w:ascii="Times New Roman" w:hAnsi="Times New Roman" w:cs="Times New Roman"/>
          <w:sz w:val="28"/>
          <w:szCs w:val="28"/>
        </w:rPr>
        <w:t>2</w:t>
      </w:r>
      <w:r w:rsidR="001976D0">
        <w:rPr>
          <w:rFonts w:ascii="Times New Roman" w:hAnsi="Times New Roman" w:cs="Times New Roman"/>
          <w:sz w:val="28"/>
          <w:szCs w:val="28"/>
        </w:rPr>
        <w:t xml:space="preserve"> г. №</w:t>
      </w:r>
      <w:r w:rsidR="005C7483">
        <w:rPr>
          <w:rFonts w:ascii="Times New Roman" w:hAnsi="Times New Roman" w:cs="Times New Roman"/>
          <w:sz w:val="28"/>
          <w:szCs w:val="28"/>
        </w:rPr>
        <w:t xml:space="preserve"> </w:t>
      </w:r>
      <w:r w:rsidR="005E2F2E">
        <w:rPr>
          <w:rFonts w:ascii="Times New Roman" w:hAnsi="Times New Roman" w:cs="Times New Roman"/>
          <w:sz w:val="28"/>
          <w:szCs w:val="28"/>
        </w:rPr>
        <w:t>193/1</w:t>
      </w:r>
      <w:bookmarkStart w:id="0" w:name="_GoBack"/>
      <w:bookmarkEnd w:id="0"/>
    </w:p>
    <w:p w:rsidR="009445F9" w:rsidRPr="009445F9" w:rsidRDefault="001976D0" w:rsidP="009445F9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9445F9" w:rsidRPr="009445F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36F81" w:rsidRPr="004E2F32" w:rsidRDefault="009445F9" w:rsidP="004E2F32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F9">
        <w:rPr>
          <w:rFonts w:ascii="Times New Roman" w:hAnsi="Times New Roman" w:cs="Times New Roman"/>
          <w:b/>
          <w:sz w:val="28"/>
          <w:szCs w:val="28"/>
        </w:rPr>
        <w:t>ассоциации «Совет муниципальных образований Красноярского края» на 202</w:t>
      </w:r>
      <w:r w:rsidR="004C3BBB">
        <w:rPr>
          <w:rFonts w:ascii="Times New Roman" w:hAnsi="Times New Roman" w:cs="Times New Roman"/>
          <w:b/>
          <w:sz w:val="28"/>
          <w:szCs w:val="28"/>
        </w:rPr>
        <w:t>3</w:t>
      </w:r>
      <w:r w:rsidRPr="009445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1985"/>
        <w:gridCol w:w="1448"/>
        <w:gridCol w:w="2096"/>
      </w:tblGrid>
      <w:tr w:rsidR="000E1508" w:rsidRPr="00165D59" w:rsidTr="007E64E2">
        <w:tc>
          <w:tcPr>
            <w:tcW w:w="851" w:type="dxa"/>
            <w:vAlign w:val="center"/>
          </w:tcPr>
          <w:p w:rsidR="000E1508" w:rsidRPr="00165D59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vAlign w:val="center"/>
          </w:tcPr>
          <w:p w:rsidR="000E1508" w:rsidRPr="00165D59" w:rsidRDefault="000E150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0E1508" w:rsidRPr="00165D5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E1508"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448" w:type="dxa"/>
            <w:vAlign w:val="center"/>
          </w:tcPr>
          <w:p w:rsidR="000E1508" w:rsidRPr="00165D5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6" w:type="dxa"/>
            <w:vAlign w:val="center"/>
          </w:tcPr>
          <w:p w:rsidR="000E1508" w:rsidRPr="00165D59" w:rsidRDefault="00E35D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1A8F" w:rsidRPr="00D71A8F" w:rsidTr="007E64E2">
        <w:trPr>
          <w:trHeight w:val="336"/>
        </w:trPr>
        <w:tc>
          <w:tcPr>
            <w:tcW w:w="15452" w:type="dxa"/>
            <w:gridSpan w:val="5"/>
          </w:tcPr>
          <w:p w:rsidR="00D32C70" w:rsidRPr="004E2F32" w:rsidRDefault="00E35DAB" w:rsidP="004E2F32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  <w:lang w:eastAsia="ru-RU"/>
              </w:rPr>
            </w:pPr>
            <w:r w:rsidRPr="00D71A8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приоритетных направлений деятельности</w:t>
            </w:r>
          </w:p>
        </w:tc>
      </w:tr>
      <w:tr w:rsidR="00D71A8F" w:rsidRPr="0094748F" w:rsidTr="007E64E2">
        <w:tc>
          <w:tcPr>
            <w:tcW w:w="851" w:type="dxa"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4B2E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:rsidR="009A6C6A" w:rsidRPr="0094748F" w:rsidRDefault="00736F81" w:rsidP="009822E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вопросам социально-экономического раз</w:t>
            </w:r>
            <w:r w:rsidR="00D160B3" w:rsidRPr="0094748F">
              <w:rPr>
                <w:rFonts w:ascii="Times New Roman" w:hAnsi="Times New Roman" w:cs="Times New Roman"/>
                <w:sz w:val="28"/>
                <w:szCs w:val="28"/>
              </w:rPr>
              <w:t>вития муниципальных образований,</w:t>
            </w:r>
            <w:r w:rsidR="00415044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51B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совершенствования </w:t>
            </w:r>
            <w:r w:rsidR="00B3351B" w:rsidRPr="0094748F">
              <w:rPr>
                <w:rFonts w:ascii="Times New Roman" w:hAnsi="Times New Roman"/>
                <w:sz w:val="28"/>
                <w:szCs w:val="28"/>
              </w:rPr>
              <w:t>финансово-экономических основ организации местного самоуправления, кадровой политики, деятельности муниципальных образований края в сфере благоустройства, вопросов патриотического воспитания</w:t>
            </w:r>
            <w:r w:rsidR="009822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822E4" w:rsidRPr="0094748F">
              <w:rPr>
                <w:rFonts w:ascii="Times New Roman" w:hAnsi="Times New Roman"/>
                <w:sz w:val="28"/>
                <w:szCs w:val="28"/>
              </w:rPr>
              <w:t>внедрени</w:t>
            </w:r>
            <w:r w:rsidR="009822E4">
              <w:rPr>
                <w:rFonts w:ascii="Times New Roman" w:hAnsi="Times New Roman"/>
                <w:sz w:val="28"/>
                <w:szCs w:val="28"/>
              </w:rPr>
              <w:t>я</w:t>
            </w:r>
            <w:r w:rsidR="009822E4" w:rsidRPr="0094748F">
              <w:rPr>
                <w:rFonts w:ascii="Times New Roman" w:hAnsi="Times New Roman"/>
                <w:sz w:val="28"/>
                <w:szCs w:val="28"/>
              </w:rPr>
              <w:t xml:space="preserve"> механизма реализации </w:t>
            </w:r>
            <w:r w:rsidR="009822E4" w:rsidRPr="0094748F">
              <w:rPr>
                <w:rFonts w:ascii="Times New Roman" w:eastAsia="Times New Roman" w:hAnsi="Times New Roman"/>
                <w:sz w:val="28"/>
                <w:szCs w:val="28"/>
              </w:rPr>
              <w:t>государственно-частного партнерства в сельском жилищном строительстве</w:t>
            </w:r>
            <w:r w:rsidR="009822E4" w:rsidRPr="0094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36E6" w:rsidRPr="0094748F">
              <w:rPr>
                <w:rFonts w:ascii="Times New Roman" w:hAnsi="Times New Roman"/>
                <w:sz w:val="28"/>
                <w:szCs w:val="28"/>
              </w:rPr>
              <w:t>и др.</w:t>
            </w:r>
            <w:r w:rsidR="00B3351B" w:rsidRPr="00947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Pr="0094748F" w:rsidRDefault="00920CE0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BFE" w:rsidRPr="0094748F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:rsidR="00D71A8F" w:rsidRPr="0094748F" w:rsidRDefault="00871BFE" w:rsidP="00871B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  <w:vMerge w:val="restart"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 w:val="restart"/>
          </w:tcPr>
          <w:p w:rsidR="009A6C6A" w:rsidRPr="0094748F" w:rsidRDefault="009A6C6A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D71A8F" w:rsidRPr="0094748F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Председатель Совета;</w:t>
            </w:r>
          </w:p>
          <w:p w:rsidR="00D71A8F" w:rsidRPr="0094748F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Исполнительный директор Совета;</w:t>
            </w:r>
          </w:p>
          <w:p w:rsidR="00D71A8F" w:rsidRPr="0094748F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Председатели Палат;</w:t>
            </w:r>
          </w:p>
          <w:p w:rsidR="00D71A8F" w:rsidRPr="0094748F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Председатели Комитетов;</w:t>
            </w:r>
          </w:p>
          <w:p w:rsidR="00D71A8F" w:rsidRPr="0094748F" w:rsidRDefault="00D71A8F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Председатель Ревизионной комиссии Совета;</w:t>
            </w:r>
          </w:p>
          <w:p w:rsidR="00D71A8F" w:rsidRPr="0094748F" w:rsidRDefault="00920CE0" w:rsidP="00456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B2C" w:rsidRPr="0094748F">
              <w:rPr>
                <w:rFonts w:ascii="Times New Roman" w:hAnsi="Times New Roman" w:cs="Times New Roman"/>
                <w:sz w:val="24"/>
                <w:szCs w:val="24"/>
              </w:rPr>
              <w:t>лавы муниципальных образований</w:t>
            </w:r>
            <w:r w:rsidR="008713ED" w:rsidRPr="0094748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главы МО)</w:t>
            </w:r>
          </w:p>
        </w:tc>
      </w:tr>
      <w:tr w:rsidR="00D71A8F" w:rsidRPr="0094748F" w:rsidTr="007E64E2">
        <w:tc>
          <w:tcPr>
            <w:tcW w:w="851" w:type="dxa"/>
          </w:tcPr>
          <w:p w:rsidR="00D71A8F" w:rsidRPr="0094748F" w:rsidRDefault="00484B2E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71A8F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</w:tcPr>
          <w:p w:rsidR="00D71A8F" w:rsidRPr="0094748F" w:rsidRDefault="00736F81" w:rsidP="000C058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реализаци</w:t>
            </w:r>
            <w:r w:rsidR="00D160B3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национальных и региональных проектов </w:t>
            </w: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муниципальном уровне</w:t>
            </w:r>
            <w:r w:rsidR="00D160B3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0B3" w:rsidRPr="0094748F" w:rsidTr="007E64E2">
        <w:tc>
          <w:tcPr>
            <w:tcW w:w="851" w:type="dxa"/>
          </w:tcPr>
          <w:p w:rsidR="00D160B3" w:rsidRPr="0094748F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9072" w:type="dxa"/>
          </w:tcPr>
          <w:p w:rsidR="00D160B3" w:rsidRPr="0094748F" w:rsidRDefault="000C0587" w:rsidP="000C0587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деятельности по </w:t>
            </w:r>
            <w:r w:rsidRPr="0094748F">
              <w:rPr>
                <w:rFonts w:ascii="Times New Roman" w:hAnsi="Times New Roman"/>
                <w:sz w:val="28"/>
                <w:szCs w:val="28"/>
              </w:rPr>
              <w:t xml:space="preserve">реализации мероприятий по вопросам социально-экономической поддержки лиц, принимающих участие </w:t>
            </w:r>
            <w:r w:rsidRPr="0094748F">
              <w:rPr>
                <w:rFonts w:ascii="Times New Roman" w:hAnsi="Times New Roman"/>
                <w:sz w:val="28"/>
                <w:szCs w:val="28"/>
              </w:rPr>
              <w:br/>
              <w:t>в специальной военной операции, и членов их семей</w:t>
            </w:r>
          </w:p>
        </w:tc>
        <w:tc>
          <w:tcPr>
            <w:tcW w:w="1985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0B3" w:rsidRPr="0094748F" w:rsidTr="007E64E2">
        <w:tc>
          <w:tcPr>
            <w:tcW w:w="851" w:type="dxa"/>
          </w:tcPr>
          <w:p w:rsidR="00D160B3" w:rsidRPr="0094748F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9072" w:type="dxa"/>
          </w:tcPr>
          <w:p w:rsidR="00D333E3" w:rsidRPr="008D0343" w:rsidRDefault="000C0587" w:rsidP="000C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вопросах реализации кадровой политики, повышения уровня профессиональной квалификации муниципальных кадров</w:t>
            </w:r>
            <w:r w:rsidR="0098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822E4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обучению муниципальных управленческих команд</w:t>
            </w:r>
          </w:p>
        </w:tc>
        <w:tc>
          <w:tcPr>
            <w:tcW w:w="1985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160B3" w:rsidRPr="0094748F" w:rsidRDefault="00D160B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94748F" w:rsidTr="007E64E2">
        <w:tc>
          <w:tcPr>
            <w:tcW w:w="851" w:type="dxa"/>
          </w:tcPr>
          <w:p w:rsidR="00D71A8F" w:rsidRPr="0094748F" w:rsidRDefault="000C058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072" w:type="dxa"/>
          </w:tcPr>
          <w:p w:rsidR="008D0343" w:rsidRDefault="00D71A8F" w:rsidP="009822E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межмуниципального сотрудничества в части совместного решения вопросов местного значения и реализации экономически значимых проектов</w:t>
            </w:r>
            <w:r w:rsidR="00736F81" w:rsidRPr="0094748F">
              <w:rPr>
                <w:rFonts w:ascii="Times New Roman" w:hAnsi="Times New Roman" w:cs="Times New Roman"/>
                <w:sz w:val="28"/>
                <w:szCs w:val="28"/>
              </w:rPr>
              <w:t>; развитие агломерационных процессов</w:t>
            </w:r>
            <w:r w:rsidR="0028700C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822E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организации </w:t>
            </w:r>
            <w:r w:rsidR="0028700C" w:rsidRPr="0094748F">
              <w:rPr>
                <w:rFonts w:ascii="Times New Roman" w:hAnsi="Times New Roman" w:cs="Times New Roman"/>
                <w:sz w:val="28"/>
                <w:szCs w:val="28"/>
              </w:rPr>
              <w:t>сельских территорий</w:t>
            </w:r>
          </w:p>
          <w:p w:rsidR="008D0343" w:rsidRPr="008D0343" w:rsidRDefault="008D0343" w:rsidP="009822E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71A8F" w:rsidRPr="0094748F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E35DAB" w:rsidTr="007E64E2">
        <w:tc>
          <w:tcPr>
            <w:tcW w:w="851" w:type="dxa"/>
          </w:tcPr>
          <w:p w:rsidR="00D71A8F" w:rsidRPr="0094748F" w:rsidRDefault="00484B2E" w:rsidP="000C0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C0587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</w:tcPr>
          <w:p w:rsidR="00E66F53" w:rsidRDefault="00E66F53" w:rsidP="009822E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Выявление и тиражирование лучших муниципальных практик</w:t>
            </w:r>
          </w:p>
          <w:p w:rsidR="008D0343" w:rsidRPr="0094748F" w:rsidRDefault="008D0343" w:rsidP="009822E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A8F" w:rsidRPr="00E35DAB" w:rsidTr="007E64E2">
        <w:tc>
          <w:tcPr>
            <w:tcW w:w="851" w:type="dxa"/>
          </w:tcPr>
          <w:p w:rsidR="00D71A8F" w:rsidRPr="0094748F" w:rsidRDefault="00484B2E" w:rsidP="000C0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0C0587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</w:tcPr>
          <w:p w:rsidR="00D71A8F" w:rsidRPr="0094748F" w:rsidRDefault="00E66F53" w:rsidP="004E2F3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механизмов обратной связи; развитие форм непосредственного участия населения в осуществлении </w:t>
            </w:r>
            <w:r w:rsidR="004E2F32" w:rsidRPr="0094748F">
              <w:rPr>
                <w:rFonts w:ascii="Times New Roman" w:hAnsi="Times New Roman" w:cs="Times New Roman"/>
                <w:sz w:val="28"/>
                <w:szCs w:val="28"/>
              </w:rPr>
              <w:t>МСУ</w:t>
            </w:r>
            <w:r w:rsidR="00B936E6" w:rsidRPr="009474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6E6" w:rsidRPr="00947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институтов гражданского общества, территориального общественного самоуправления</w:t>
            </w:r>
            <w:r w:rsidR="002517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(ТОС)</w:t>
            </w:r>
          </w:p>
        </w:tc>
        <w:tc>
          <w:tcPr>
            <w:tcW w:w="1985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D71A8F" w:rsidRPr="00E35DAB" w:rsidRDefault="00D71A8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5DAB" w:rsidRPr="00D71A8F" w:rsidTr="007E64E2">
        <w:tc>
          <w:tcPr>
            <w:tcW w:w="15452" w:type="dxa"/>
            <w:gridSpan w:val="5"/>
          </w:tcPr>
          <w:p w:rsidR="00D32C70" w:rsidRPr="001D7C2E" w:rsidRDefault="00E35DAB" w:rsidP="001D7C2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Экспертно-аналитическая работа по актуальным вопросам состояния местного самоуправления</w:t>
            </w:r>
          </w:p>
        </w:tc>
      </w:tr>
      <w:tr w:rsidR="000A3899" w:rsidRPr="009445F9" w:rsidTr="007E64E2">
        <w:trPr>
          <w:trHeight w:val="2214"/>
        </w:trPr>
        <w:tc>
          <w:tcPr>
            <w:tcW w:w="851" w:type="dxa"/>
          </w:tcPr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72" w:type="dxa"/>
          </w:tcPr>
          <w:p w:rsidR="009A6C6A" w:rsidRPr="008713ED" w:rsidRDefault="00415044" w:rsidP="004C3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</w:t>
            </w:r>
            <w:r w:rsidR="000A3899"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оклада «О состоянии местного самоуправ</w:t>
            </w:r>
            <w:r w:rsidR="00875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</w:t>
            </w:r>
            <w:r w:rsidR="0020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75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Красноярском крае в 202</w:t>
            </w:r>
            <w:r w:rsidR="004C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3899"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году, перспективах его развития </w:t>
            </w:r>
            <w:r w:rsidR="0020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A3899" w:rsidRPr="0094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предложения по совершенствованию организации местного самоуправления»</w:t>
            </w:r>
            <w:r w:rsidR="0020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A3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мониторингов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подготовки Д</w:t>
            </w:r>
            <w:r w:rsidR="0020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оклада; </w:t>
            </w:r>
            <w:r w:rsidR="00206FBC">
              <w:rPr>
                <w:rFonts w:ascii="Times New Roman" w:hAnsi="Times New Roman" w:cs="Times New Roman"/>
                <w:sz w:val="28"/>
                <w:szCs w:val="28"/>
              </w:rPr>
              <w:t>подготовка итоговых р</w:t>
            </w:r>
            <w:r w:rsidR="00206FBC" w:rsidRPr="000A3899">
              <w:rPr>
                <w:rFonts w:ascii="Times New Roman" w:hAnsi="Times New Roman" w:cs="Times New Roman"/>
                <w:sz w:val="28"/>
                <w:szCs w:val="28"/>
              </w:rPr>
              <w:t>екомендаци</w:t>
            </w:r>
            <w:r w:rsidR="00206FBC">
              <w:rPr>
                <w:rFonts w:ascii="Times New Roman" w:hAnsi="Times New Roman" w:cs="Times New Roman"/>
                <w:sz w:val="28"/>
                <w:szCs w:val="28"/>
              </w:rPr>
              <w:t>й на основании проведенных мониторингов</w:t>
            </w:r>
          </w:p>
        </w:tc>
        <w:tc>
          <w:tcPr>
            <w:tcW w:w="1985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Pr="00871BFE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Красноярск,</w:t>
            </w:r>
          </w:p>
          <w:p w:rsidR="000A3899" w:rsidRPr="009445F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8" w:type="dxa"/>
          </w:tcPr>
          <w:p w:rsidR="000A3899" w:rsidRDefault="000A3899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CE0" w:rsidRDefault="00920CE0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99" w:rsidRDefault="00206FBC" w:rsidP="0092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95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15044" w:rsidRDefault="00415044" w:rsidP="0092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44" w:rsidRDefault="00415044" w:rsidP="0092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44" w:rsidRDefault="00415044" w:rsidP="00920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044" w:rsidRPr="00EC4B93" w:rsidRDefault="00415044" w:rsidP="00EC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920CE0" w:rsidRDefault="00456B2C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0A3899" w:rsidRPr="00DF6F30" w:rsidRDefault="000A3899" w:rsidP="00D71A8F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DF6F30">
              <w:rPr>
                <w:rFonts w:ascii="Times New Roman" w:hAnsi="Times New Roman"/>
              </w:rPr>
              <w:t>Исполнительный директор Совета;</w:t>
            </w:r>
          </w:p>
          <w:p w:rsidR="000A3899" w:rsidRPr="00D71A8F" w:rsidRDefault="008713ED" w:rsidP="0087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899" w:rsidRPr="00D71A8F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456B2C">
              <w:rPr>
                <w:rFonts w:ascii="Times New Roman" w:hAnsi="Times New Roman" w:cs="Times New Roman"/>
                <w:sz w:val="24"/>
                <w:szCs w:val="24"/>
              </w:rPr>
              <w:t xml:space="preserve">; министерства и агентства Красноярского края </w:t>
            </w:r>
            <w:r w:rsidR="007E64E2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456B2C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EC4B93" w:rsidRPr="009445F9" w:rsidTr="007E64E2">
        <w:tc>
          <w:tcPr>
            <w:tcW w:w="851" w:type="dxa"/>
          </w:tcPr>
          <w:p w:rsidR="00EC4B93" w:rsidRDefault="00EC4B9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72" w:type="dxa"/>
          </w:tcPr>
          <w:p w:rsidR="00C82DE6" w:rsidRPr="009A6C6A" w:rsidRDefault="00EC4B93" w:rsidP="000E15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органами публичной власти </w:t>
            </w:r>
            <w:r w:rsidR="00E6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рекомендаций, содержащихся в Докладе </w:t>
            </w:r>
            <w:r w:rsidR="00E66F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местного самоуправления</w:t>
            </w:r>
          </w:p>
        </w:tc>
        <w:tc>
          <w:tcPr>
            <w:tcW w:w="1985" w:type="dxa"/>
          </w:tcPr>
          <w:p w:rsidR="00EC4B93" w:rsidRPr="00871BFE" w:rsidRDefault="00EC4B93" w:rsidP="00EC4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EC4B93" w:rsidRDefault="00EC4B93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EC4B93" w:rsidRDefault="00EC4B93" w:rsidP="00EC4B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C4B93" w:rsidRDefault="00EC4B93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EC4B93" w:rsidRDefault="00EC4B93" w:rsidP="00EC4B93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EC4B93" w:rsidRPr="00175184" w:rsidRDefault="00175184" w:rsidP="0017518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</w:tc>
      </w:tr>
      <w:tr w:rsidR="00206FBC" w:rsidRPr="009445F9" w:rsidTr="007E64E2">
        <w:tc>
          <w:tcPr>
            <w:tcW w:w="851" w:type="dxa"/>
          </w:tcPr>
          <w:p w:rsidR="00206FBC" w:rsidRDefault="00EC4B93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072" w:type="dxa"/>
          </w:tcPr>
          <w:p w:rsidR="001D7C2E" w:rsidRDefault="00206FBC" w:rsidP="0087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 законодательных актов, подготовка экспертных заключений и рекомендаций, организация экспертных обсуждений </w:t>
            </w:r>
            <w:r w:rsidR="001D7C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3899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:rsidR="009A6C6A" w:rsidRPr="000A3899" w:rsidRDefault="009A6C6A" w:rsidP="00871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FBC" w:rsidRPr="00871BFE" w:rsidRDefault="00206FBC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</w:tcPr>
          <w:p w:rsidR="00206FBC" w:rsidRPr="00D71A8F" w:rsidRDefault="00206FBC" w:rsidP="000A3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871BFE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206FBC" w:rsidRDefault="00206FBC" w:rsidP="000A3899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DF6F30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B81DAF" w:rsidRDefault="00206FBC" w:rsidP="00B81D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Экспертный совет</w:t>
            </w:r>
          </w:p>
        </w:tc>
      </w:tr>
      <w:tr w:rsidR="00206FBC" w:rsidRPr="00E2640D" w:rsidTr="007E64E2">
        <w:tc>
          <w:tcPr>
            <w:tcW w:w="15452" w:type="dxa"/>
            <w:gridSpan w:val="5"/>
          </w:tcPr>
          <w:p w:rsidR="00D32C70" w:rsidRPr="001D7C2E" w:rsidRDefault="00206FBC" w:rsidP="00C82DE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общероссийскими ассоциациями</w:t>
            </w:r>
            <w:r w:rsidR="00C82D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МСУ</w:t>
            </w: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82D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международное и межрегиональное сотрудничество </w:t>
            </w:r>
          </w:p>
        </w:tc>
      </w:tr>
      <w:tr w:rsidR="00206FBC" w:rsidRPr="00E2640D" w:rsidTr="007E64E2">
        <w:tc>
          <w:tcPr>
            <w:tcW w:w="851" w:type="dxa"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072" w:type="dxa"/>
          </w:tcPr>
          <w:p w:rsidR="00206FBC" w:rsidRPr="00E2640D" w:rsidRDefault="00206FBC" w:rsidP="00396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Всероссийской ассоциацией развития местного самоуправления (ВАРМСУ), в том числе:</w:t>
            </w:r>
          </w:p>
        </w:tc>
        <w:tc>
          <w:tcPr>
            <w:tcW w:w="1985" w:type="dxa"/>
            <w:vMerge w:val="restart"/>
          </w:tcPr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C215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206FBC" w:rsidRPr="00871BFE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D71A8F" w:rsidRDefault="00206FBC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 w:val="restart"/>
          </w:tcPr>
          <w:p w:rsidR="00206FBC" w:rsidRPr="00456B2C" w:rsidRDefault="00206FBC" w:rsidP="00996E4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56B2C">
              <w:rPr>
                <w:rFonts w:ascii="Times New Roman" w:hAnsi="Times New Roman"/>
              </w:rPr>
              <w:t>Председатель Совета;</w:t>
            </w:r>
          </w:p>
          <w:p w:rsidR="00206FBC" w:rsidRPr="00456B2C" w:rsidRDefault="00206FBC" w:rsidP="00456B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6B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Совета;</w:t>
            </w:r>
          </w:p>
          <w:p w:rsidR="00206FBC" w:rsidRPr="00456B2C" w:rsidRDefault="00206FBC" w:rsidP="00206FB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456B2C">
              <w:rPr>
                <w:rFonts w:ascii="Times New Roman" w:hAnsi="Times New Roman"/>
              </w:rPr>
              <w:t>Исполнительный директор Совета</w:t>
            </w:r>
          </w:p>
        </w:tc>
      </w:tr>
      <w:tr w:rsidR="00C215AF" w:rsidRPr="00E2640D" w:rsidTr="007E64E2">
        <w:tc>
          <w:tcPr>
            <w:tcW w:w="851" w:type="dxa"/>
          </w:tcPr>
          <w:p w:rsidR="00C215AF" w:rsidRPr="00E2640D" w:rsidRDefault="00C215A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9072" w:type="dxa"/>
          </w:tcPr>
          <w:p w:rsidR="00C215AF" w:rsidRPr="00707257" w:rsidRDefault="00C215AF" w:rsidP="0017518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съездов, заседании 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 xml:space="preserve">Высшего 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C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 xml:space="preserve">и профильных комиссий </w:t>
            </w:r>
          </w:p>
        </w:tc>
        <w:tc>
          <w:tcPr>
            <w:tcW w:w="1985" w:type="dxa"/>
            <w:vMerge/>
          </w:tcPr>
          <w:p w:rsidR="00C215AF" w:rsidRDefault="00C215AF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</w:tcPr>
          <w:p w:rsidR="00C215AF" w:rsidRDefault="00C215AF" w:rsidP="00996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</w:tcPr>
          <w:p w:rsidR="00C215AF" w:rsidRPr="00456B2C" w:rsidRDefault="00C215AF" w:rsidP="00996E4A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206FBC" w:rsidRPr="00E2640D" w:rsidTr="007E64E2">
        <w:tc>
          <w:tcPr>
            <w:tcW w:w="851" w:type="dxa"/>
          </w:tcPr>
          <w:p w:rsidR="00206FBC" w:rsidRPr="00E2640D" w:rsidRDefault="00C215A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9072" w:type="dxa"/>
          </w:tcPr>
          <w:p w:rsidR="009A6C6A" w:rsidRPr="007E64E2" w:rsidRDefault="00C215AF" w:rsidP="004150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640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информации по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просу, проведение мониторингов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75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75184" w:rsidRPr="00EA32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овершенствование информац</w:t>
            </w:r>
            <w:r w:rsidR="001751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ионного обмена</w:t>
            </w:r>
          </w:p>
        </w:tc>
        <w:tc>
          <w:tcPr>
            <w:tcW w:w="1985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E2640D" w:rsidTr="007E64E2">
        <w:tc>
          <w:tcPr>
            <w:tcW w:w="851" w:type="dxa"/>
          </w:tcPr>
          <w:p w:rsidR="00206FBC" w:rsidRPr="00EA32E9" w:rsidRDefault="00206FBC" w:rsidP="00C215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75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</w:tcPr>
          <w:p w:rsidR="009A6C6A" w:rsidRDefault="00C215AF" w:rsidP="00206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Участие в общефедеральных мероприятиях ВАРМСУ по составу вопросов единой муниципальной повестки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:rsidR="00D333E3" w:rsidRPr="009D610D" w:rsidRDefault="00D333E3" w:rsidP="00206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E2640D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4748F" w:rsidTr="007E64E2">
        <w:tc>
          <w:tcPr>
            <w:tcW w:w="851" w:type="dxa"/>
          </w:tcPr>
          <w:p w:rsidR="00206FBC" w:rsidRPr="0094748F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9072" w:type="dxa"/>
          </w:tcPr>
          <w:p w:rsidR="00206FBC" w:rsidRPr="0094748F" w:rsidRDefault="00206FBC" w:rsidP="000C0587">
            <w:pPr>
              <w:ind w:right="-1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Взаимодействие с </w:t>
            </w:r>
            <w:r w:rsidR="000C0587" w:rsidRPr="009474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Единым общероссийским объединением муниципальных образований (Конгрессом)</w:t>
            </w:r>
            <w:r w:rsidR="0028700C" w:rsidRPr="009474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vMerge w:val="restart"/>
          </w:tcPr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муниципальные образования субъектов РФ </w:t>
            </w: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Красноярского края </w:t>
            </w:r>
          </w:p>
          <w:p w:rsidR="00206FBC" w:rsidRPr="0094748F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 w:val="restart"/>
          </w:tcPr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2870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206FBC" w:rsidRPr="0094748F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 w:val="restart"/>
          </w:tcPr>
          <w:p w:rsidR="00206FBC" w:rsidRPr="0094748F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Председатель Совета;</w:t>
            </w:r>
          </w:p>
          <w:p w:rsidR="007E64E2" w:rsidRPr="0094748F" w:rsidRDefault="007E64E2" w:rsidP="00D87E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Совета</w:t>
            </w:r>
            <w:r w:rsidR="00206FBC"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FBC" w:rsidRPr="0094748F" w:rsidRDefault="00206FBC" w:rsidP="00D87E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hAnsi="Times New Roman" w:cs="Times New Roman"/>
                <w:sz w:val="24"/>
                <w:szCs w:val="24"/>
              </w:rPr>
              <w:t xml:space="preserve">члены Палат </w:t>
            </w:r>
            <w:r w:rsidR="007E64E2" w:rsidRPr="00947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748F">
              <w:rPr>
                <w:rFonts w:ascii="Times New Roman" w:hAnsi="Times New Roman" w:cs="Times New Roman"/>
                <w:sz w:val="24"/>
                <w:szCs w:val="24"/>
              </w:rPr>
              <w:t>и Комитетов ОКМО – члены Совета муниципальных образований Красноярского края;</w:t>
            </w:r>
          </w:p>
          <w:p w:rsidR="00206FBC" w:rsidRPr="0094748F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94748F" w:rsidRDefault="00206FBC" w:rsidP="008713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8700C"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8713ED"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445F9" w:rsidTr="007E64E2">
        <w:tc>
          <w:tcPr>
            <w:tcW w:w="851" w:type="dxa"/>
          </w:tcPr>
          <w:p w:rsidR="00206FBC" w:rsidRPr="0094748F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206FBC"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:rsidR="00815C55" w:rsidRPr="000B7605" w:rsidRDefault="00206FBC" w:rsidP="000C0587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Общего собрания, Президиума, Палат 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Комитетов </w:t>
            </w:r>
            <w:r w:rsidR="000C0587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Общероссийского </w:t>
            </w:r>
            <w:r w:rsidR="000C0587" w:rsidRPr="0094748F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(</w:t>
            </w:r>
            <w:r w:rsidR="000C0587" w:rsidRPr="0094748F">
              <w:rPr>
                <w:rFonts w:ascii="Times New Roman" w:hAnsi="Times New Roman" w:cs="Times New Roman"/>
                <w:sz w:val="28"/>
                <w:szCs w:val="28"/>
              </w:rPr>
              <w:t>Конгрессом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871BFE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445F9" w:rsidTr="007E64E2">
        <w:tc>
          <w:tcPr>
            <w:tcW w:w="851" w:type="dxa"/>
          </w:tcPr>
          <w:p w:rsidR="00206FBC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206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9072" w:type="dxa"/>
          </w:tcPr>
          <w:p w:rsidR="00175184" w:rsidRPr="000B7605" w:rsidRDefault="00206FBC" w:rsidP="00EA3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докладов, мониторингов, информации по запросу о состоянии местного самоуправления, предложений 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7605">
              <w:rPr>
                <w:rFonts w:ascii="Times New Roman" w:hAnsi="Times New Roman" w:cs="Times New Roman"/>
                <w:sz w:val="28"/>
                <w:szCs w:val="28"/>
              </w:rPr>
              <w:t>по реформированию законодательства (согласн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</w:t>
            </w:r>
            <w:r w:rsidR="008713ED">
              <w:rPr>
                <w:rFonts w:ascii="Times New Roman" w:hAnsi="Times New Roman" w:cs="Times New Roman"/>
                <w:sz w:val="28"/>
                <w:szCs w:val="28"/>
              </w:rPr>
              <w:t>ану мероприятий ассоциации)</w:t>
            </w:r>
          </w:p>
        </w:tc>
        <w:tc>
          <w:tcPr>
            <w:tcW w:w="1985" w:type="dxa"/>
            <w:vMerge/>
          </w:tcPr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871BFE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206FBC"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9072" w:type="dxa"/>
          </w:tcPr>
          <w:p w:rsidR="00D32C70" w:rsidRPr="00996E4A" w:rsidRDefault="00206FBC" w:rsidP="0028700C">
            <w:pPr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рабочей группы по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городских агломераций</w:t>
            </w:r>
          </w:p>
        </w:tc>
        <w:tc>
          <w:tcPr>
            <w:tcW w:w="1985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072" w:type="dxa"/>
          </w:tcPr>
          <w:p w:rsidR="00206FBC" w:rsidRPr="0028700C" w:rsidRDefault="00206FBC" w:rsidP="00996E4A">
            <w:pPr>
              <w:ind w:right="-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2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Взаимодействие с Общенациональной ассоциацией территориального общественного само</w:t>
            </w:r>
            <w:r w:rsidR="002870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управления (ОАТОС):</w:t>
            </w:r>
          </w:p>
        </w:tc>
        <w:tc>
          <w:tcPr>
            <w:tcW w:w="1985" w:type="dxa"/>
            <w:vMerge w:val="restart"/>
          </w:tcPr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:rsidR="00206FBC" w:rsidRPr="00996E4A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448" w:type="dxa"/>
            <w:vMerge w:val="restart"/>
          </w:tcPr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D71A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 w:val="restart"/>
          </w:tcPr>
          <w:p w:rsidR="00206FBC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1D7C2E" w:rsidRPr="001D7C2E" w:rsidRDefault="001D7C2E" w:rsidP="001D7C2E">
            <w:pPr>
              <w:rPr>
                <w:lang w:eastAsia="ru-RU"/>
              </w:rPr>
            </w:pPr>
          </w:p>
          <w:p w:rsidR="00206FBC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996E4A" w:rsidRDefault="00206FBC" w:rsidP="008713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871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206FBC"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9072" w:type="dxa"/>
          </w:tcPr>
          <w:p w:rsidR="007E64E2" w:rsidRPr="00996E4A" w:rsidRDefault="00206FBC" w:rsidP="0028700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Участие в работе Общего собрания, с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еминаров, круглых столов ОАТОС </w:t>
            </w: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(согласно плану мероприятий ОАТОС)</w:t>
            </w:r>
          </w:p>
        </w:tc>
        <w:tc>
          <w:tcPr>
            <w:tcW w:w="1985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0D1D9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9072" w:type="dxa"/>
          </w:tcPr>
          <w:p w:rsidR="007E64E2" w:rsidRPr="00996E4A" w:rsidRDefault="0028700C" w:rsidP="00D333E3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</w:t>
            </w:r>
            <w:r w:rsidR="00206FBC" w:rsidRPr="00996E4A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специалистов ОМСУ</w:t>
            </w:r>
            <w:r w:rsidR="00206FBC" w:rsidRPr="00996E4A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вебинаров, обучающих мероприятий Федерального экспертного совета по местному и общественному самоуправлению и местным сообществам (ФЭС)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Merge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8700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9072" w:type="dxa"/>
          </w:tcPr>
          <w:p w:rsidR="002161F1" w:rsidRPr="00996E4A" w:rsidRDefault="00206FBC" w:rsidP="0028700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4A">
              <w:rPr>
                <w:rFonts w:ascii="Times New Roman" w:hAnsi="Times New Roman" w:cs="Times New Roman"/>
                <w:sz w:val="28"/>
                <w:szCs w:val="28"/>
              </w:rPr>
              <w:t>Взаимодействие с советами муниципальных образований субъектов РФ, в том числе в рамках соглашений о сотрудничестве (республики Хакасия и Тыва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4CC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Бурятия, 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</w:t>
            </w:r>
            <w:r w:rsidR="001D7C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 Кузбасс)</w:t>
            </w:r>
          </w:p>
        </w:tc>
        <w:tc>
          <w:tcPr>
            <w:tcW w:w="1985" w:type="dxa"/>
          </w:tcPr>
          <w:p w:rsidR="00175184" w:rsidRPr="008713ED" w:rsidRDefault="00206FBC" w:rsidP="00871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</w:t>
            </w:r>
            <w:r w:rsidR="0087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образования субъектов РФ</w:t>
            </w:r>
          </w:p>
        </w:tc>
        <w:tc>
          <w:tcPr>
            <w:tcW w:w="1448" w:type="dxa"/>
          </w:tcPr>
          <w:p w:rsidR="00206FBC" w:rsidRPr="00D71A8F" w:rsidRDefault="00206FBC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206FBC" w:rsidRDefault="00206FBC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7B6B" w:rsidRPr="00996E4A" w:rsidTr="007E64E2">
        <w:tc>
          <w:tcPr>
            <w:tcW w:w="851" w:type="dxa"/>
          </w:tcPr>
          <w:p w:rsidR="00F47B6B" w:rsidRDefault="00F47B6B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9072" w:type="dxa"/>
          </w:tcPr>
          <w:p w:rsidR="00F47B6B" w:rsidRPr="00F47B6B" w:rsidRDefault="00F47B6B" w:rsidP="00F47B6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47B6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межмуниципального сотрудничества через содействие участию представителей муниципальных образований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7B6B">
              <w:rPr>
                <w:rFonts w:ascii="Times New Roman" w:hAnsi="Times New Roman" w:cs="Times New Roman"/>
                <w:sz w:val="28"/>
                <w:szCs w:val="28"/>
              </w:rPr>
              <w:t xml:space="preserve">и Республики Татарстан в мероприятиях по обмену практическим опытом в области организации и осуществления местного самоуправления, проводимых на территориях Красноярского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7B6B">
              <w:rPr>
                <w:rFonts w:ascii="Times New Roman" w:hAnsi="Times New Roman" w:cs="Times New Roman"/>
                <w:sz w:val="28"/>
                <w:szCs w:val="28"/>
              </w:rPr>
              <w:t xml:space="preserve">и Республики Татарстан (в рамках Плана мероприятий на 2023-2025 гг. </w:t>
            </w:r>
            <w:r w:rsidRPr="00F47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по реализации Соглашения о торгово-экономическом, научно-техническом и культурном сотрудничестве между Красноярским краем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br/>
            </w:r>
            <w:r w:rsidRPr="00F47B6B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 Республикой Татарстан от 15 февраля 2013 года)</w:t>
            </w:r>
          </w:p>
        </w:tc>
        <w:tc>
          <w:tcPr>
            <w:tcW w:w="1985" w:type="dxa"/>
          </w:tcPr>
          <w:p w:rsidR="00F47B6B" w:rsidRDefault="00F47B6B" w:rsidP="00F4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 Красноярского края и Республики Татарстан</w:t>
            </w:r>
          </w:p>
        </w:tc>
        <w:tc>
          <w:tcPr>
            <w:tcW w:w="1448" w:type="dxa"/>
          </w:tcPr>
          <w:p w:rsidR="00F47B6B" w:rsidRPr="00D71A8F" w:rsidRDefault="00F47B6B" w:rsidP="00F47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F47B6B" w:rsidRDefault="00F47B6B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F47B6B" w:rsidRDefault="00F47B6B" w:rsidP="00F47B6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B45DA8" w:rsidRDefault="00B45DA8" w:rsidP="00B45DA8">
            <w:pPr>
              <w:rPr>
                <w:rFonts w:ascii="Times New Roman" w:hAnsi="Times New Roman" w:cs="Times New Roman"/>
                <w:lang w:eastAsia="ru-RU"/>
              </w:rPr>
            </w:pPr>
            <w:r w:rsidRPr="00B45DA8">
              <w:rPr>
                <w:rFonts w:ascii="Times New Roman" w:hAnsi="Times New Roman" w:cs="Times New Roman"/>
                <w:lang w:eastAsia="ru-RU"/>
              </w:rPr>
              <w:t>Ассоциация «Совет муниципальных образований Республики Татарстан»</w:t>
            </w:r>
          </w:p>
          <w:p w:rsidR="00B45DA8" w:rsidRPr="00B45DA8" w:rsidRDefault="00B45DA8" w:rsidP="00B45DA8">
            <w:pPr>
              <w:rPr>
                <w:rFonts w:ascii="Times New Roman" w:hAnsi="Times New Roman" w:cs="Times New Roman"/>
                <w:lang w:eastAsia="ru-RU"/>
              </w:rPr>
            </w:pPr>
            <w:r w:rsidRPr="00B45DA8">
              <w:rPr>
                <w:rFonts w:ascii="Times New Roman" w:hAnsi="Times New Roman" w:cs="Times New Roman"/>
                <w:lang w:eastAsia="ru-RU"/>
              </w:rPr>
              <w:t>(по согласованию)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47B6B" w:rsidRDefault="00F47B6B" w:rsidP="00F47B6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20CE0">
              <w:rPr>
                <w:rFonts w:ascii="Times New Roman" w:hAnsi="Times New Roman"/>
              </w:rPr>
              <w:t xml:space="preserve">лавы </w:t>
            </w:r>
            <w:r>
              <w:rPr>
                <w:rFonts w:ascii="Times New Roman" w:hAnsi="Times New Roman"/>
              </w:rPr>
              <w:t>МО</w:t>
            </w:r>
          </w:p>
        </w:tc>
      </w:tr>
      <w:tr w:rsidR="001D7C2E" w:rsidRPr="00996E4A" w:rsidTr="007E64E2">
        <w:tc>
          <w:tcPr>
            <w:tcW w:w="851" w:type="dxa"/>
          </w:tcPr>
          <w:p w:rsidR="001D7C2E" w:rsidRPr="00F018F1" w:rsidRDefault="001D7C2E" w:rsidP="00F47B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F4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</w:tcPr>
          <w:p w:rsidR="0094748F" w:rsidRPr="00F018F1" w:rsidRDefault="001D7C2E" w:rsidP="002E4F9C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международного сотрудничества, в т.ч. развитию побратимства с муниципалитетами других стран</w:t>
            </w:r>
            <w:r w:rsidR="002E4F9C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(КНР и Азиатско-</w:t>
            </w:r>
            <w:r w:rsidR="00C82DE6" w:rsidRPr="00F018F1">
              <w:rPr>
                <w:rFonts w:ascii="Times New Roman" w:hAnsi="Times New Roman" w:cs="Times New Roman"/>
                <w:sz w:val="28"/>
                <w:szCs w:val="28"/>
              </w:rPr>
              <w:t>Тихоокеанского региона, Монголии, Республики</w:t>
            </w:r>
            <w:r w:rsidR="002E4F9C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  <w:r w:rsidR="00C82DE6" w:rsidRPr="00F018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7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F9C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СНГ </w:t>
            </w:r>
            <w:r w:rsidR="002F77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4F9C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и Европы). Организация межмуниципального хозяйственного сотрудничества, установление </w:t>
            </w:r>
            <w:r w:rsidR="00C82DE6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социально-экономических, </w:t>
            </w:r>
            <w:r w:rsidR="002E4F9C" w:rsidRPr="00F018F1"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C82DE6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450" w:rsidRPr="00F018F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2DE6" w:rsidRPr="00F018F1">
              <w:rPr>
                <w:rFonts w:ascii="Times New Roman" w:hAnsi="Times New Roman" w:cs="Times New Roman"/>
                <w:sz w:val="28"/>
                <w:szCs w:val="28"/>
              </w:rPr>
              <w:t>и иных связей</w:t>
            </w:r>
          </w:p>
        </w:tc>
        <w:tc>
          <w:tcPr>
            <w:tcW w:w="1985" w:type="dxa"/>
          </w:tcPr>
          <w:p w:rsidR="00C82DE6" w:rsidRPr="00F018F1" w:rsidRDefault="00C82DE6" w:rsidP="00871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C2E" w:rsidRPr="00F018F1" w:rsidRDefault="001D7C2E" w:rsidP="00871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C82DE6" w:rsidRPr="00F018F1" w:rsidRDefault="00C82DE6" w:rsidP="001D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C2E" w:rsidRPr="00F018F1" w:rsidRDefault="001D7C2E" w:rsidP="001D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1D7C2E" w:rsidRPr="00F018F1" w:rsidRDefault="001D7C2E" w:rsidP="00920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82DE6" w:rsidRDefault="009822E4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Совета;</w:t>
            </w:r>
          </w:p>
          <w:p w:rsidR="009822E4" w:rsidRPr="009822E4" w:rsidRDefault="009822E4" w:rsidP="009822E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822E4">
              <w:rPr>
                <w:rFonts w:ascii="Times New Roman" w:hAnsi="Times New Roman"/>
              </w:rPr>
              <w:t>Президиум Совета</w:t>
            </w:r>
            <w:r>
              <w:rPr>
                <w:rFonts w:ascii="Times New Roman" w:hAnsi="Times New Roman"/>
              </w:rPr>
              <w:t>;</w:t>
            </w:r>
          </w:p>
          <w:p w:rsidR="001D7C2E" w:rsidRPr="00F018F1" w:rsidRDefault="001D7C2E" w:rsidP="00920CE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F018F1">
              <w:rPr>
                <w:rFonts w:ascii="Times New Roman" w:hAnsi="Times New Roman"/>
              </w:rPr>
              <w:t>Исполнительный директор</w:t>
            </w:r>
            <w:r w:rsidR="00C82DE6" w:rsidRPr="00F018F1">
              <w:rPr>
                <w:rFonts w:ascii="Times New Roman" w:hAnsi="Times New Roman"/>
              </w:rPr>
              <w:t xml:space="preserve"> Совета</w:t>
            </w:r>
            <w:r w:rsidRPr="00F018F1">
              <w:rPr>
                <w:rFonts w:ascii="Times New Roman" w:hAnsi="Times New Roman"/>
              </w:rPr>
              <w:t>;</w:t>
            </w:r>
          </w:p>
          <w:p w:rsidR="001D7C2E" w:rsidRPr="002E4F9C" w:rsidRDefault="002E4F9C" w:rsidP="001D7C2E">
            <w:pPr>
              <w:rPr>
                <w:rFonts w:ascii="Times New Roman" w:hAnsi="Times New Roman" w:cs="Times New Roman"/>
                <w:lang w:eastAsia="ru-RU"/>
              </w:rPr>
            </w:pPr>
            <w:r w:rsidRPr="00F018F1">
              <w:rPr>
                <w:rFonts w:ascii="Times New Roman" w:hAnsi="Times New Roman" w:cs="Times New Roman"/>
                <w:lang w:eastAsia="ru-RU"/>
              </w:rPr>
              <w:t>г</w:t>
            </w:r>
            <w:r w:rsidR="001D7C2E" w:rsidRPr="00F018F1">
              <w:rPr>
                <w:rFonts w:ascii="Times New Roman" w:hAnsi="Times New Roman" w:cs="Times New Roman"/>
                <w:lang w:eastAsia="ru-RU"/>
              </w:rPr>
              <w:t>лавы МО</w:t>
            </w:r>
          </w:p>
        </w:tc>
      </w:tr>
      <w:tr w:rsidR="00206FBC" w:rsidRPr="00996E4A" w:rsidTr="007E64E2">
        <w:tc>
          <w:tcPr>
            <w:tcW w:w="15452" w:type="dxa"/>
            <w:gridSpan w:val="5"/>
          </w:tcPr>
          <w:p w:rsidR="00D32C70" w:rsidRPr="00C82DE6" w:rsidRDefault="00206FBC" w:rsidP="00C82DE6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Организационно-методическая работа по выявлению и </w:t>
            </w:r>
            <w:r w:rsidR="0028700C"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тиражированию</w:t>
            </w: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лучших </w:t>
            </w:r>
            <w:r w:rsidR="00F934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8700C"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практик, межмуниципальное сотрудничество</w:t>
            </w:r>
          </w:p>
        </w:tc>
      </w:tr>
      <w:tr w:rsidR="00206FBC" w:rsidRPr="00996E4A" w:rsidTr="00721861">
        <w:trPr>
          <w:trHeight w:val="2499"/>
        </w:trPr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9072" w:type="dxa"/>
          </w:tcPr>
          <w:p w:rsidR="00206FBC" w:rsidRPr="00A07247" w:rsidRDefault="00206FBC" w:rsidP="00C82DE6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заявок </w:t>
            </w:r>
            <w:r w:rsidR="00C82DE6">
              <w:rPr>
                <w:rFonts w:ascii="Times New Roman" w:hAnsi="Times New Roman" w:cs="Times New Roman"/>
                <w:sz w:val="28"/>
                <w:szCs w:val="28"/>
              </w:rPr>
              <w:t>муниципалитетов</w:t>
            </w: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</w:t>
            </w:r>
            <w:r w:rsidR="007D3D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региональном этапе Всероссийского конкурса «Лучшая муниципальная практика» 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по номинациям и категориям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23F"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заявок </w:t>
            </w:r>
            <w:r w:rsidR="007D3D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623F" w:rsidRPr="00A07247">
              <w:rPr>
                <w:rFonts w:ascii="Times New Roman" w:hAnsi="Times New Roman" w:cs="Times New Roman"/>
                <w:sz w:val="28"/>
                <w:szCs w:val="28"/>
              </w:rPr>
              <w:t>для передачи в федеральную конкурсную комиссию Всероссийского конкурса «Лучшая муниц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 xml:space="preserve">ипальная практика» </w:t>
            </w:r>
            <w:r w:rsidR="00D32C70">
              <w:rPr>
                <w:rFonts w:ascii="Times New Roman" w:hAnsi="Times New Roman" w:cs="Times New Roman"/>
                <w:sz w:val="28"/>
                <w:szCs w:val="28"/>
              </w:rPr>
              <w:t>по квотам</w:t>
            </w:r>
            <w:r w:rsidR="002D623F"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C70">
              <w:rPr>
                <w:rFonts w:ascii="Times New Roman" w:hAnsi="Times New Roman" w:cs="Times New Roman"/>
                <w:sz w:val="28"/>
                <w:szCs w:val="28"/>
              </w:rPr>
              <w:t xml:space="preserve">ОКМО 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A07247" w:rsidRDefault="002D623F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096" w:type="dxa"/>
          </w:tcPr>
          <w:p w:rsidR="00206FBC" w:rsidRDefault="00206FBC" w:rsidP="00A0724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7E64E2" w:rsidRPr="00A07247" w:rsidRDefault="00206FBC" w:rsidP="007218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20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871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175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D32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51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территориальной политики Губернатора края (по согласованию)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D623F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072" w:type="dxa"/>
          </w:tcPr>
          <w:p w:rsidR="007D3DF4" w:rsidRDefault="00175184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актуализация базы</w:t>
            </w:r>
            <w:r w:rsidR="00206FBC"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данных ТОС, сельских старост, самообложения,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 w:rsidR="00206FBC"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бюджетирования, иных форм привлечения жителей к осуществлению местного самоуправления </w:t>
            </w:r>
          </w:p>
          <w:p w:rsidR="007E64E2" w:rsidRPr="00A07247" w:rsidRDefault="00206FBC" w:rsidP="00721861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и решению вопросов местного значения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>, развитию территорий муниципальных образований</w:t>
            </w: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 (в разрезе муниципальных образований)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3DF4">
              <w:rPr>
                <w:rFonts w:ascii="Times New Roman" w:hAnsi="Times New Roman" w:cs="Times New Roman"/>
                <w:sz w:val="28"/>
                <w:szCs w:val="28"/>
              </w:rPr>
              <w:br/>
              <w:t>в т.ч.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инюста России 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206FBC" w:rsidRDefault="00206FBC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A07247" w:rsidRDefault="00175184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096" w:type="dxa"/>
          </w:tcPr>
          <w:p w:rsidR="009A6C6A" w:rsidRDefault="009A6C6A" w:rsidP="00A0724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A0724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416838" w:rsidRDefault="00175184" w:rsidP="002161F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06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216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072" w:type="dxa"/>
          </w:tcPr>
          <w:p w:rsidR="002D623F" w:rsidRDefault="002D623F" w:rsidP="00A07247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муниципальных образований по вопросам:</w:t>
            </w:r>
          </w:p>
          <w:p w:rsidR="00127290" w:rsidRDefault="002D623F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7290">
              <w:rPr>
                <w:rFonts w:ascii="Times New Roman" w:hAnsi="Times New Roman" w:cs="Times New Roman"/>
                <w:sz w:val="28"/>
                <w:szCs w:val="28"/>
              </w:rPr>
              <w:t>проектного управления (по отраслям муниципального хозяйства);</w:t>
            </w:r>
          </w:p>
          <w:p w:rsidR="00206FBC" w:rsidRDefault="00127290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6FBC" w:rsidRPr="00A07247">
              <w:rPr>
                <w:rFonts w:ascii="Times New Roman" w:hAnsi="Times New Roman" w:cs="Times New Roman"/>
                <w:sz w:val="28"/>
                <w:szCs w:val="28"/>
              </w:rPr>
              <w:t xml:space="preserve">агломерационных процессов, реализации перспективных социально-экономических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привлечением ресурсов институтов развития </w:t>
            </w:r>
            <w:r w:rsidR="00E27B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6FBC" w:rsidRPr="00A07247">
              <w:rPr>
                <w:rFonts w:ascii="Times New Roman" w:hAnsi="Times New Roman" w:cs="Times New Roman"/>
                <w:sz w:val="28"/>
                <w:szCs w:val="28"/>
              </w:rPr>
              <w:t>в рамках Красноярской агломерации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623F" w:rsidRDefault="002D623F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устойчивого развития сельских территорий;</w:t>
            </w:r>
          </w:p>
          <w:p w:rsidR="002D623F" w:rsidRDefault="007D3DF4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623F">
              <w:rPr>
                <w:rFonts w:ascii="Times New Roman" w:hAnsi="Times New Roman" w:cs="Times New Roman"/>
                <w:sz w:val="28"/>
                <w:szCs w:val="28"/>
              </w:rPr>
              <w:t>совершенствования контрольно-надзорной деятельности</w:t>
            </w:r>
            <w:r w:rsidR="0093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2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7290">
              <w:rPr>
                <w:rFonts w:ascii="Times New Roman" w:hAnsi="Times New Roman" w:cs="Times New Roman"/>
                <w:sz w:val="28"/>
                <w:szCs w:val="28"/>
              </w:rPr>
              <w:t>в отношении ОМСУ</w:t>
            </w:r>
            <w:r w:rsidR="00C11842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контрольн</w:t>
            </w:r>
            <w:r w:rsidR="00E27B5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118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E27B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1842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местном уровне</w:t>
            </w:r>
            <w:r w:rsidR="00127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10D" w:rsidRDefault="009D610D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поддержк</w:t>
            </w:r>
            <w:r w:rsidR="006169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предпринимательства, самозанятых граждан, СОНКО, реализации проектов «Мой бизнес»;</w:t>
            </w:r>
          </w:p>
          <w:p w:rsidR="00D514BF" w:rsidRDefault="00D514BF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D610D">
              <w:rPr>
                <w:rFonts w:ascii="Times New Roman" w:hAnsi="Times New Roman" w:cs="Times New Roman"/>
                <w:sz w:val="28"/>
                <w:szCs w:val="28"/>
              </w:rPr>
              <w:t>сохранения исторического и культурного наследия</w:t>
            </w:r>
            <w:r w:rsidR="00C1184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  <w:r w:rsidR="009D61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7290" w:rsidRDefault="00127290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развития инфраструктуры цифровой экономики («умный муниципалитет»);</w:t>
            </w:r>
          </w:p>
          <w:p w:rsidR="009D610D" w:rsidRDefault="00127290" w:rsidP="007D3DF4">
            <w:pPr>
              <w:tabs>
                <w:tab w:val="left" w:pos="601"/>
              </w:tabs>
              <w:ind w:right="-1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развития гражданского общества</w:t>
            </w:r>
            <w:r w:rsidR="009D610D">
              <w:rPr>
                <w:rFonts w:ascii="Times New Roman" w:hAnsi="Times New Roman" w:cs="Times New Roman"/>
                <w:sz w:val="28"/>
                <w:szCs w:val="28"/>
              </w:rPr>
              <w:t>, внедрения эффективных механизмов сотрудничества территориальных и функционально организованных местных сообществ с органами публичной власти</w:t>
            </w:r>
          </w:p>
          <w:p w:rsidR="009A6C6A" w:rsidRPr="000F6A61" w:rsidRDefault="000F6A61" w:rsidP="00E27B53">
            <w:pPr>
              <w:ind w:right="-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6A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(информационно-методическое обеспечение </w:t>
            </w:r>
            <w:r w:rsidR="008713ED">
              <w:rPr>
                <w:rFonts w:ascii="Times New Roman" w:hAnsi="Times New Roman" w:cs="Times New Roman"/>
                <w:i/>
                <w:sz w:val="28"/>
                <w:szCs w:val="28"/>
              </w:rPr>
              <w:t>ОМСУ,</w:t>
            </w:r>
            <w:r w:rsidRPr="000F6A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содействие </w:t>
            </w:r>
            <w:r w:rsidR="008713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6A61">
              <w:rPr>
                <w:rFonts w:ascii="Times New Roman" w:hAnsi="Times New Roman" w:cs="Times New Roman"/>
                <w:i/>
                <w:sz w:val="28"/>
                <w:szCs w:val="28"/>
              </w:rPr>
              <w:t>в проведении семинаров, вебинаров, курсов повышения квалификации, круглых столов,</w:t>
            </w:r>
            <w:r w:rsidR="005145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иных площадок публичного обсуждения,</w:t>
            </w:r>
            <w:r w:rsidRPr="000F6A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заседаний территориальных ассоциаций)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 муниципальные образования</w:t>
            </w:r>
          </w:p>
        </w:tc>
        <w:tc>
          <w:tcPr>
            <w:tcW w:w="1448" w:type="dxa"/>
          </w:tcPr>
          <w:p w:rsidR="00206FBC" w:rsidRDefault="00206FBC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1F1" w:rsidRDefault="002161F1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D71A8F" w:rsidRDefault="00206FBC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9D610D" w:rsidRDefault="009D610D" w:rsidP="00A0724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161F1" w:rsidRDefault="002161F1" w:rsidP="002161F1">
            <w:pPr>
              <w:rPr>
                <w:lang w:eastAsia="ru-RU"/>
              </w:rPr>
            </w:pPr>
          </w:p>
          <w:p w:rsidR="002161F1" w:rsidRDefault="002161F1" w:rsidP="002161F1">
            <w:pPr>
              <w:rPr>
                <w:lang w:eastAsia="ru-RU"/>
              </w:rPr>
            </w:pPr>
          </w:p>
          <w:p w:rsidR="002161F1" w:rsidRDefault="002161F1" w:rsidP="002161F1">
            <w:pPr>
              <w:rPr>
                <w:lang w:eastAsia="ru-RU"/>
              </w:rPr>
            </w:pPr>
          </w:p>
          <w:p w:rsidR="002D623F" w:rsidRPr="002D623F" w:rsidRDefault="002D623F" w:rsidP="002D62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6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Совета;</w:t>
            </w:r>
          </w:p>
          <w:p w:rsidR="00206FBC" w:rsidRPr="002D623F" w:rsidRDefault="00206FBC" w:rsidP="00A07247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2D623F">
              <w:rPr>
                <w:rFonts w:ascii="Times New Roman" w:hAnsi="Times New Roman"/>
              </w:rPr>
              <w:t>Исполнительный директор Совета</w:t>
            </w:r>
            <w:r w:rsidR="002D623F">
              <w:rPr>
                <w:rFonts w:ascii="Times New Roman" w:hAnsi="Times New Roman"/>
              </w:rPr>
              <w:t>;</w:t>
            </w:r>
          </w:p>
          <w:p w:rsidR="00206FBC" w:rsidRPr="00996E4A" w:rsidRDefault="002D623F" w:rsidP="00216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216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</w:t>
            </w:r>
          </w:p>
        </w:tc>
        <w:tc>
          <w:tcPr>
            <w:tcW w:w="9072" w:type="dxa"/>
          </w:tcPr>
          <w:p w:rsidR="008713ED" w:rsidRDefault="00206FBC" w:rsidP="005145F2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A07247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территориальными ассоциациями глав местного самоуправления, городов и районов Красноярского края</w:t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75184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  <w:r w:rsidR="009D61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6C6A" w:rsidRPr="00A07247" w:rsidRDefault="009D610D" w:rsidP="009822E4">
            <w:pPr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145F2">
              <w:rPr>
                <w:rFonts w:ascii="Times New Roman" w:hAnsi="Times New Roman" w:cs="Times New Roman"/>
                <w:sz w:val="28"/>
                <w:szCs w:val="28"/>
              </w:rPr>
              <w:t xml:space="preserve">выездных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совместных (кустовых)</w:t>
            </w:r>
            <w:r w:rsidR="0051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206FBC" w:rsidRDefault="00206FBC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D71A8F" w:rsidRDefault="00206FBC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периода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206FBC" w:rsidRPr="005145F2" w:rsidRDefault="00206FBC" w:rsidP="002161F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5145F2">
              <w:rPr>
                <w:rFonts w:ascii="Times New Roman" w:hAnsi="Times New Roman"/>
              </w:rPr>
              <w:t>Исполнительный директор Совета</w:t>
            </w:r>
            <w:r w:rsidR="005145F2">
              <w:rPr>
                <w:rFonts w:ascii="Times New Roman" w:hAnsi="Times New Roman"/>
              </w:rPr>
              <w:t>;</w:t>
            </w:r>
          </w:p>
          <w:p w:rsidR="00206FBC" w:rsidRPr="00996E4A" w:rsidRDefault="002161F1" w:rsidP="00216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145F2" w:rsidRPr="005145F2">
              <w:rPr>
                <w:rFonts w:ascii="Times New Roman" w:hAnsi="Times New Roman"/>
                <w:sz w:val="24"/>
                <w:szCs w:val="24"/>
              </w:rPr>
              <w:t>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="008713ED">
              <w:rPr>
                <w:rFonts w:ascii="Times New Roman" w:hAnsi="Times New Roman"/>
                <w:sz w:val="24"/>
                <w:szCs w:val="24"/>
              </w:rPr>
              <w:t>территориальные ассоциации МСУ</w:t>
            </w:r>
          </w:p>
        </w:tc>
      </w:tr>
      <w:tr w:rsidR="00C82DE6" w:rsidRPr="00996E4A" w:rsidTr="007E64E2">
        <w:tc>
          <w:tcPr>
            <w:tcW w:w="851" w:type="dxa"/>
          </w:tcPr>
          <w:p w:rsidR="00C82DE6" w:rsidRPr="00F018F1" w:rsidRDefault="00C82DE6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9072" w:type="dxa"/>
          </w:tcPr>
          <w:p w:rsidR="00C82DE6" w:rsidRPr="00F018F1" w:rsidRDefault="00C82DE6" w:rsidP="00BB6AC4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реализация специального проекта Совета муниципальных образований Красноярского края, посвященного 200-летию </w:t>
            </w:r>
            <w:r w:rsidR="00CF31AE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со дня образования </w:t>
            </w: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>города Минусинска</w:t>
            </w:r>
            <w:r w:rsidR="00CF31AE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82DE6" w:rsidRPr="00F018F1" w:rsidRDefault="00CF31A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:rsidR="00CF31AE" w:rsidRPr="00F018F1" w:rsidRDefault="00CF31A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Минусинск,</w:t>
            </w:r>
          </w:p>
          <w:p w:rsidR="00CF31AE" w:rsidRPr="00F018F1" w:rsidRDefault="00CF31AE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CF31AE" w:rsidRPr="00F018F1" w:rsidRDefault="00CF31AE" w:rsidP="00CF3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C82DE6" w:rsidRPr="00F018F1" w:rsidRDefault="00C82DE6" w:rsidP="00A07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CF31AE" w:rsidRPr="00F018F1" w:rsidRDefault="00CF31AE" w:rsidP="00CF31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Президиум Совета;</w:t>
            </w:r>
          </w:p>
          <w:p w:rsidR="00CF31AE" w:rsidRPr="00F018F1" w:rsidRDefault="00CF31AE" w:rsidP="00CF31AE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F018F1">
              <w:rPr>
                <w:rFonts w:ascii="Times New Roman" w:hAnsi="Times New Roman"/>
              </w:rPr>
              <w:t>Исполнительный директор Совета;</w:t>
            </w:r>
          </w:p>
          <w:p w:rsidR="00C82DE6" w:rsidRPr="005145F2" w:rsidRDefault="00CF31AE" w:rsidP="00CF31AE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F018F1">
              <w:rPr>
                <w:rFonts w:ascii="Times New Roman" w:hAnsi="Times New Roman"/>
              </w:rPr>
              <w:t>главы МО</w:t>
            </w:r>
          </w:p>
        </w:tc>
      </w:tr>
      <w:tr w:rsidR="00206FBC" w:rsidRPr="00996E4A" w:rsidTr="007E64E2">
        <w:tc>
          <w:tcPr>
            <w:tcW w:w="15452" w:type="dxa"/>
            <w:gridSpan w:val="5"/>
          </w:tcPr>
          <w:p w:rsidR="00D32C70" w:rsidRPr="00CF31AE" w:rsidRDefault="00206FBC" w:rsidP="00CF31A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системы </w:t>
            </w:r>
            <w:r w:rsidR="009D610D"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единой </w:t>
            </w: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публичной власти</w:t>
            </w:r>
          </w:p>
        </w:tc>
      </w:tr>
      <w:tr w:rsidR="00206FBC" w:rsidRPr="008F0628" w:rsidTr="007E64E2">
        <w:tc>
          <w:tcPr>
            <w:tcW w:w="851" w:type="dxa"/>
          </w:tcPr>
          <w:p w:rsidR="00206FBC" w:rsidRPr="0094748F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072" w:type="dxa"/>
          </w:tcPr>
          <w:p w:rsidR="009A6C6A" w:rsidRPr="0094748F" w:rsidRDefault="00206FBC" w:rsidP="00E27B53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</w:t>
            </w:r>
            <w:r w:rsidR="00B3351B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работе круглых столов, публичных слушаний по вопросам </w:t>
            </w:r>
            <w:r w:rsidR="00B3351B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принятия краевого 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B3351B" w:rsidRPr="0094748F">
              <w:rPr>
                <w:rFonts w:ascii="Times New Roman" w:hAnsi="Times New Roman" w:cs="Times New Roman"/>
                <w:sz w:val="28"/>
                <w:szCs w:val="28"/>
              </w:rPr>
              <w:br/>
              <w:t>и исполнения краевого бюджета</w:t>
            </w:r>
            <w:r w:rsidRPr="0094748F">
              <w:rPr>
                <w:rFonts w:ascii="Times New Roman" w:hAnsi="Times New Roman" w:cs="Times New Roman"/>
                <w:sz w:val="28"/>
                <w:szCs w:val="28"/>
              </w:rPr>
              <w:t>, заседаний Комитетов Законодательного Собрания Красноярского края</w:t>
            </w:r>
            <w:r w:rsidR="00B3351B" w:rsidRPr="0094748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местного самоуправления, наделения органов местного самоуправления отдельными государственными полномочиями и др</w:t>
            </w:r>
            <w:r w:rsidR="009520A6" w:rsidRPr="0094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5F2" w:rsidRPr="0094748F" w:rsidRDefault="005145F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5145F2" w:rsidRPr="0094748F" w:rsidRDefault="005145F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748F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96" w:type="dxa"/>
          </w:tcPr>
          <w:p w:rsidR="005145F2" w:rsidRPr="0094748F" w:rsidRDefault="005145F2" w:rsidP="008F06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Pr="0094748F" w:rsidRDefault="00206FBC" w:rsidP="008F06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Президиум Совета;</w:t>
            </w:r>
          </w:p>
          <w:p w:rsidR="00206FBC" w:rsidRPr="0094748F" w:rsidRDefault="00206FBC" w:rsidP="008F0628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94748F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8F0628" w:rsidRDefault="00206FBC" w:rsidP="00216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2161F1" w:rsidRPr="009474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8F0628" w:rsidTr="007E64E2">
        <w:tc>
          <w:tcPr>
            <w:tcW w:w="851" w:type="dxa"/>
          </w:tcPr>
          <w:p w:rsidR="00206FBC" w:rsidRPr="008F0628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072" w:type="dxa"/>
          </w:tcPr>
          <w:p w:rsidR="009520A6" w:rsidRDefault="00206FBC" w:rsidP="008F062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с государственными органами исполнительной власти Красноярского края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выполнению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резолюции </w:t>
            </w:r>
            <w:r w:rsidR="00E2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предложений участников 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="004C3B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съезда Совета от </w:t>
            </w:r>
            <w:r w:rsidR="004C3BBB" w:rsidRPr="004C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3BBB" w:rsidRPr="004C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C3BBB" w:rsidRPr="004C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 срокам</w:t>
            </w:r>
            <w:r w:rsidR="00952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отдельному плану.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31AE" w:rsidRPr="001005AA" w:rsidRDefault="00206FBC" w:rsidP="00E27B53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52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Мероприятия по реализации резолюции и предложений, поступивших от участников </w:t>
            </w:r>
            <w:r w:rsidRPr="00952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XI</w:t>
            </w:r>
            <w:r w:rsidR="004C3B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952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съезда, утверждены решением </w:t>
            </w:r>
            <w:r w:rsidR="008713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Президиума Совета</w:t>
            </w:r>
            <w:r w:rsidRPr="00952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520A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от</w:t>
            </w:r>
            <w:r w:rsidR="004105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11.11.2022</w:t>
            </w:r>
            <w:r w:rsidR="0051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:rsidR="00206FBC" w:rsidRDefault="00206FBC" w:rsidP="000B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8F0628" w:rsidRDefault="00206FBC" w:rsidP="000B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8F0628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206FBC" w:rsidRDefault="00206FBC" w:rsidP="000B63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0B63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206FBC" w:rsidRPr="008F0628" w:rsidRDefault="00206FBC" w:rsidP="000B639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8F0628" w:rsidRDefault="00206FBC" w:rsidP="002161F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 xml:space="preserve">главы </w:t>
            </w:r>
            <w:r w:rsidR="002161F1">
              <w:rPr>
                <w:rFonts w:ascii="Times New Roman" w:hAnsi="Times New Roman"/>
              </w:rPr>
              <w:t>МО</w:t>
            </w:r>
          </w:p>
        </w:tc>
      </w:tr>
      <w:tr w:rsidR="005E3327" w:rsidRPr="008F0628" w:rsidTr="007E64E2">
        <w:tc>
          <w:tcPr>
            <w:tcW w:w="851" w:type="dxa"/>
          </w:tcPr>
          <w:p w:rsidR="005E3327" w:rsidRDefault="005E3327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9072" w:type="dxa"/>
          </w:tcPr>
          <w:p w:rsidR="005E3327" w:rsidRPr="00EA32E9" w:rsidRDefault="005E3327" w:rsidP="008F0628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составе Губернаторского совета </w:t>
            </w:r>
          </w:p>
        </w:tc>
        <w:tc>
          <w:tcPr>
            <w:tcW w:w="1985" w:type="dxa"/>
          </w:tcPr>
          <w:p w:rsidR="005E3327" w:rsidRDefault="005E3327" w:rsidP="005E3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="0087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3327" w:rsidRDefault="005E3327" w:rsidP="005E3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5E3327" w:rsidRDefault="005E3327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5E3327" w:rsidRDefault="005E3327" w:rsidP="002161F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F0628">
              <w:rPr>
                <w:rFonts w:ascii="Times New Roman" w:hAnsi="Times New Roman"/>
              </w:rPr>
              <w:t xml:space="preserve">лавы </w:t>
            </w:r>
            <w:r w:rsidR="002161F1">
              <w:rPr>
                <w:rFonts w:ascii="Times New Roman" w:hAnsi="Times New Roman"/>
              </w:rPr>
              <w:t>МО</w:t>
            </w:r>
          </w:p>
        </w:tc>
      </w:tr>
      <w:tr w:rsidR="009520A6" w:rsidRPr="00996E4A" w:rsidTr="007E64E2">
        <w:tc>
          <w:tcPr>
            <w:tcW w:w="851" w:type="dxa"/>
          </w:tcPr>
          <w:p w:rsidR="009520A6" w:rsidRDefault="005E3327" w:rsidP="008F0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9072" w:type="dxa"/>
          </w:tcPr>
          <w:p w:rsidR="009520A6" w:rsidRDefault="002F422C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 w:rsidRPr="006D43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 w:rsidR="006D4322" w:rsidRPr="006D432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D4322" w:rsidRPr="006D432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АНО «Красноярский краевой центр развития бизнеса и микрокредитная компания» по вопросу развития </w:t>
            </w:r>
            <w:r w:rsidR="006D432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локальной экономики и </w:t>
            </w:r>
            <w:r w:rsidR="006D4322" w:rsidRPr="006D432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сети представительств «Мой бизнес»</w:t>
            </w:r>
          </w:p>
          <w:p w:rsidR="009A6C6A" w:rsidRDefault="009A6C6A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:rsidR="009A6C6A" w:rsidRDefault="009A6C6A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:rsidR="009A6C6A" w:rsidRDefault="009A6C6A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:rsidR="009A6C6A" w:rsidRDefault="009A6C6A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:rsidR="009A6C6A" w:rsidRDefault="009A6C6A" w:rsidP="00D07B9E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</w:p>
          <w:p w:rsidR="009A6C6A" w:rsidRPr="006D4322" w:rsidRDefault="009A6C6A" w:rsidP="00D07B9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4322" w:rsidRDefault="00FF4F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  <w:r w:rsidR="0087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0A6" w:rsidRDefault="006D432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9520A6" w:rsidRDefault="00FF4FAB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FF4FAB" w:rsidRDefault="00FF4FAB" w:rsidP="00FF4FA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6D4322" w:rsidRDefault="006D4322" w:rsidP="006D4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 «Красноярский краевой центр</w:t>
            </w:r>
            <w:r w:rsidR="008713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развития бизнеса и микрокредитная компания» </w:t>
            </w:r>
          </w:p>
          <w:p w:rsidR="006D4322" w:rsidRPr="006D4322" w:rsidRDefault="006D4322" w:rsidP="006D43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6D4322" w:rsidRDefault="00FF4FAB" w:rsidP="00FF4FA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 xml:space="preserve">главы </w:t>
            </w:r>
            <w:r w:rsidR="002161F1">
              <w:rPr>
                <w:rFonts w:ascii="Times New Roman" w:hAnsi="Times New Roman"/>
              </w:rPr>
              <w:t>МО</w:t>
            </w:r>
            <w:r w:rsidR="006D4322">
              <w:rPr>
                <w:rFonts w:ascii="Times New Roman" w:hAnsi="Times New Roman"/>
              </w:rPr>
              <w:t>;</w:t>
            </w:r>
          </w:p>
          <w:p w:rsidR="009520A6" w:rsidRPr="001005AA" w:rsidRDefault="006D4322" w:rsidP="00FF4FAB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ассоциации МСУ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Default="007F7661" w:rsidP="008F0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9072" w:type="dxa"/>
          </w:tcPr>
          <w:p w:rsidR="00206FBC" w:rsidRDefault="00206FBC" w:rsidP="00D07B9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составе рабочих комиссий Правительства Красноярского края, администрации Губернатора Красноярского края, в том числе:</w:t>
            </w:r>
          </w:p>
          <w:p w:rsidR="005E3327" w:rsidRPr="00942839" w:rsidRDefault="005E3327" w:rsidP="005E3327">
            <w:pPr>
              <w:ind w:right="-10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Совет по улучшению инвестиционного климата 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br/>
              <w:t>при Губернаторе Красноярского края;</w:t>
            </w:r>
          </w:p>
          <w:p w:rsidR="00206FBC" w:rsidRPr="00942839" w:rsidRDefault="00206FBC" w:rsidP="002161F1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- Координационный совет 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края;</w:t>
            </w:r>
          </w:p>
          <w:p w:rsidR="005E3327" w:rsidRPr="00942839" w:rsidRDefault="005E3327" w:rsidP="002161F1">
            <w:pPr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Министерства сельского хозяйства и торговли края </w:t>
            </w:r>
            <w:r w:rsidR="00E27B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по конкурсному отбору муниципальных районов Красноярского края, реализующих муниципальные программы, направленные </w:t>
            </w:r>
            <w:r w:rsidR="001279A6" w:rsidRPr="0094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сельских территорий, и подготовке предложений </w:t>
            </w:r>
            <w:r w:rsidR="001279A6" w:rsidRPr="0094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о распределении иных межбюджетных трансферов местным бюджетам;</w:t>
            </w:r>
          </w:p>
          <w:p w:rsidR="00206FBC" w:rsidRPr="00BC7212" w:rsidRDefault="00206FBC" w:rsidP="002161F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C721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подготовке предложений о победителях конкурсов </w:t>
            </w:r>
            <w:r w:rsidR="000F22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7212">
              <w:rPr>
                <w:rFonts w:ascii="Times New Roman" w:hAnsi="Times New Roman" w:cs="Times New Roman"/>
                <w:sz w:val="28"/>
                <w:szCs w:val="28"/>
              </w:rPr>
              <w:t xml:space="preserve">«На лучшую организацию работы с населением </w:t>
            </w:r>
            <w:r w:rsidRPr="00BC7212">
              <w:rPr>
                <w:rFonts w:ascii="Times New Roman" w:hAnsi="Times New Roman" w:cs="Times New Roman"/>
                <w:sz w:val="28"/>
                <w:szCs w:val="28"/>
              </w:rPr>
              <w:br/>
              <w:t>в местной администрации», «Лучший муниципальный служащий»;</w:t>
            </w:r>
          </w:p>
          <w:p w:rsidR="00206FBC" w:rsidRPr="00942839" w:rsidRDefault="00206FBC" w:rsidP="002161F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Комиссия по подготовке предложений о победителях регионального этапа Всероссийского конкурса «Лучшая муни</w:t>
            </w:r>
            <w:r w:rsidR="002F422C" w:rsidRPr="00942839">
              <w:rPr>
                <w:rFonts w:ascii="Times New Roman" w:hAnsi="Times New Roman" w:cs="Times New Roman"/>
                <w:sz w:val="28"/>
                <w:szCs w:val="28"/>
              </w:rPr>
              <w:t>ципальная практика»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FBC" w:rsidRDefault="00206FBC" w:rsidP="002161F1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 xml:space="preserve">- Экспертная комиссия Правительства Красноярского края 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проведении оценки заявок муниципальных образований, допущенных </w:t>
            </w:r>
            <w:r w:rsidR="000F22D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к конкурсному по отбору муниципальных программ для предоставления субсидий бюджетам муниципальных образований края с устойчивым экономичес</w:t>
            </w:r>
            <w:r w:rsidR="000F22DE">
              <w:rPr>
                <w:rFonts w:ascii="Times New Roman" w:hAnsi="Times New Roman" w:cs="Times New Roman"/>
                <w:sz w:val="28"/>
                <w:szCs w:val="28"/>
              </w:rPr>
              <w:t xml:space="preserve">ким развитием 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на реализацию муниципа</w:t>
            </w:r>
            <w:r w:rsidR="000F22DE">
              <w:rPr>
                <w:rFonts w:ascii="Times New Roman" w:hAnsi="Times New Roman" w:cs="Times New Roman"/>
                <w:sz w:val="28"/>
                <w:szCs w:val="28"/>
              </w:rPr>
              <w:t xml:space="preserve">льных программ развития малого </w:t>
            </w:r>
            <w:r w:rsidRPr="00942839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</w:t>
            </w:r>
            <w:r w:rsidR="002F422C" w:rsidRPr="009428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22DE" w:rsidRDefault="002F422C" w:rsidP="007E64E2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</w:t>
            </w:r>
            <w:r w:rsidR="00FF4FA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отбору граждан для заключения договоров о подготовке </w:t>
            </w:r>
            <w:r w:rsidR="00FF4FAB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</w:t>
            </w:r>
            <w:r w:rsidR="00CF3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4FAB">
              <w:rPr>
                <w:rFonts w:ascii="Times New Roman" w:hAnsi="Times New Roman" w:cs="Times New Roman"/>
                <w:sz w:val="28"/>
                <w:szCs w:val="28"/>
              </w:rPr>
              <w:t>с применением образовательного сертификата</w:t>
            </w:r>
            <w:r w:rsidR="009474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748F" w:rsidRDefault="0094748F" w:rsidP="007E64E2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Межведомственная комиссия </w:t>
            </w:r>
            <w:r w:rsidR="00985499">
              <w:rPr>
                <w:rFonts w:ascii="Times New Roman" w:hAnsi="Times New Roman" w:cs="Times New Roman"/>
                <w:sz w:val="28"/>
                <w:szCs w:val="28"/>
              </w:rPr>
              <w:t>конкурса «Лучший многофункциональный центр Красноярского края»</w:t>
            </w:r>
            <w:r w:rsidR="007574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499" w:rsidRPr="00942839" w:rsidRDefault="00757480" w:rsidP="00757480">
            <w:pPr>
              <w:ind w:right="-1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</w:t>
            </w:r>
            <w:r w:rsidRPr="00757480">
              <w:rPr>
                <w:rFonts w:ascii="Times New Roman" w:hAnsi="Times New Roman" w:cs="Times New Roman"/>
                <w:sz w:val="28"/>
                <w:szCs w:val="28"/>
              </w:rPr>
              <w:t>ицензионн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5748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7480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по лицензированию деятельности по управлению многоквартирными домами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206FB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Pr="002F422C" w:rsidRDefault="00206FBC" w:rsidP="00FC1D9C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2F422C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2F422C" w:rsidRDefault="00206FBC" w:rsidP="00C035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4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Министерства и агентства Красноярского края (по согласованию);</w:t>
            </w:r>
          </w:p>
          <w:p w:rsidR="00206FBC" w:rsidRDefault="00206FBC" w:rsidP="002161F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2F422C">
              <w:rPr>
                <w:rFonts w:ascii="Times New Roman" w:hAnsi="Times New Roman"/>
              </w:rPr>
              <w:t xml:space="preserve">главы </w:t>
            </w:r>
            <w:r w:rsidR="002161F1">
              <w:rPr>
                <w:rFonts w:ascii="Times New Roman" w:hAnsi="Times New Roman"/>
              </w:rPr>
              <w:t>МО</w:t>
            </w:r>
          </w:p>
        </w:tc>
      </w:tr>
      <w:tr w:rsidR="00206FBC" w:rsidRPr="00996E4A" w:rsidTr="007E64E2">
        <w:tc>
          <w:tcPr>
            <w:tcW w:w="15452" w:type="dxa"/>
            <w:gridSpan w:val="5"/>
          </w:tcPr>
          <w:p w:rsidR="00D32C70" w:rsidRPr="00CF31AE" w:rsidRDefault="00206FBC" w:rsidP="00CF31AE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взаимодей</w:t>
            </w:r>
            <w:r w:rsidR="00CF31AE">
              <w:rPr>
                <w:rFonts w:ascii="Times New Roman" w:hAnsi="Times New Roman" w:cs="Times New Roman"/>
                <w:b/>
                <w:sz w:val="28"/>
                <w:szCs w:val="28"/>
              </w:rPr>
              <w:t>ствия на основании заключенных с</w:t>
            </w: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оглашений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072" w:type="dxa"/>
          </w:tcPr>
          <w:p w:rsidR="00206FBC" w:rsidRPr="000B6394" w:rsidRDefault="00206FBC" w:rsidP="007415E0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исполнению заключенных соглашений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 xml:space="preserve">с контрольно-надзорными органами, работа в Общественных 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br/>
              <w:t>и Координационных Советах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6FBC" w:rsidRPr="000B6394" w:rsidRDefault="00206FBC" w:rsidP="002161F1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Прокуратура Красноярского края;</w:t>
            </w:r>
          </w:p>
          <w:p w:rsidR="00206FBC" w:rsidRPr="000B6394" w:rsidRDefault="00206FBC" w:rsidP="002161F1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Управление министерства юстиции РФ;</w:t>
            </w:r>
          </w:p>
          <w:p w:rsidR="00206FBC" w:rsidRPr="000B6394" w:rsidRDefault="00206FBC" w:rsidP="002161F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МВД по Красноярскому краю</w:t>
            </w:r>
            <w:r w:rsidR="007F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FBC" w:rsidRPr="000B6394" w:rsidRDefault="00206FBC" w:rsidP="002161F1">
            <w:pPr>
              <w:ind w:right="-159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МЧС России по Красноярскому краю;</w:t>
            </w:r>
          </w:p>
          <w:p w:rsidR="00206FBC" w:rsidRDefault="00206FBC" w:rsidP="002161F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394">
              <w:rPr>
                <w:rFonts w:ascii="Times New Roman" w:hAnsi="Times New Roman" w:cs="Times New Roman"/>
                <w:sz w:val="28"/>
                <w:szCs w:val="28"/>
              </w:rPr>
              <w:t>- Главное Управление Федеральной службы исполнения наказаний</w:t>
            </w:r>
            <w:r w:rsidR="007F76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4E2" w:rsidRPr="00B1228C" w:rsidRDefault="007F7661" w:rsidP="00985499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Федеральной налоговой службы по Красноярскому краю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206FBC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E27B53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</w:t>
            </w:r>
          </w:p>
          <w:p w:rsidR="00206FBC" w:rsidRPr="008F0628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996E4A" w:rsidRDefault="00206FBC" w:rsidP="002161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216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E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072" w:type="dxa"/>
          </w:tcPr>
          <w:p w:rsidR="00A70D98" w:rsidRPr="000B6394" w:rsidRDefault="00F018F1" w:rsidP="00A072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взаимодействия с Прокуратурой Красноярского края в сфере муниципального нормотворчества. Содействие органам МСУ</w:t>
            </w:r>
            <w:r w:rsidR="00D33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устранении проблемных вопросов применения действующего законодательства в сфере местного самоуправления; подготовка предложений по совершенствованию действующего законодательства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0B6394" w:rsidRDefault="002E6D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6" w:type="dxa"/>
          </w:tcPr>
          <w:p w:rsidR="00E54B01" w:rsidRDefault="00E54B01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Президиум Совета;</w:t>
            </w:r>
          </w:p>
          <w:p w:rsidR="00206FBC" w:rsidRPr="008F0628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996E4A" w:rsidRDefault="00206FBC" w:rsidP="00783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783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2E6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9072" w:type="dxa"/>
          </w:tcPr>
          <w:p w:rsidR="007E64E2" w:rsidRDefault="00CB1BBD" w:rsidP="0051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A70D98">
              <w:rPr>
                <w:rFonts w:ascii="Times New Roman" w:hAnsi="Times New Roman" w:cs="Times New Roman"/>
                <w:sz w:val="28"/>
                <w:szCs w:val="28"/>
              </w:rPr>
              <w:t>в исполнении</w:t>
            </w:r>
            <w:r w:rsidR="000D245D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решений Учебно-методи</w:t>
            </w:r>
            <w:r w:rsidR="004C3BBB">
              <w:rPr>
                <w:rFonts w:ascii="Times New Roman" w:hAnsi="Times New Roman" w:cs="Times New Roman"/>
                <w:sz w:val="28"/>
                <w:szCs w:val="28"/>
              </w:rPr>
              <w:t xml:space="preserve">ческого сбора МЧС </w:t>
            </w:r>
            <w:r w:rsidR="004C3B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r w:rsidR="00AF2F61" w:rsidRPr="00AF2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3BBB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C3BBB" w:rsidRPr="004C3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0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5D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по приоритетным направлениям деятельности </w:t>
            </w:r>
            <w:r w:rsidR="000D245D" w:rsidRPr="00F0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территориальной системы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на 2</w:t>
            </w:r>
            <w:r w:rsidR="00A70D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C3BBB" w:rsidRPr="004C3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D98">
              <w:rPr>
                <w:rFonts w:ascii="Times New Roman" w:hAnsi="Times New Roman" w:cs="Times New Roman"/>
                <w:sz w:val="28"/>
                <w:szCs w:val="28"/>
              </w:rPr>
              <w:t xml:space="preserve"> год. Реализация мероприятий,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целевых показателей, определённых в Указе Президента Российской Федерации от 16.10.2019 №501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</w:t>
            </w:r>
            <w:r w:rsidR="005C6FFF">
              <w:rPr>
                <w:rFonts w:ascii="Times New Roman" w:hAnsi="Times New Roman" w:cs="Times New Roman"/>
                <w:sz w:val="28"/>
                <w:szCs w:val="28"/>
              </w:rPr>
              <w:t>бъектах на период до 2030 года»</w:t>
            </w:r>
            <w:r w:rsidR="00701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4E2" w:rsidRDefault="00A70D98" w:rsidP="0051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245D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="000D245D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рекомендаций органам МСУ (по отдельному плану). </w:t>
            </w:r>
          </w:p>
          <w:p w:rsidR="007E64E2" w:rsidRDefault="00206FBC" w:rsidP="0051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сбор по подведению итогов деятельности</w:t>
            </w:r>
            <w:r w:rsidR="005145F2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ТП РСЧС Красноярского края по выполнению мероприятий ГО, защиты населения и территорий от ЧС в 202</w:t>
            </w:r>
            <w:r w:rsidR="004C3BBB" w:rsidRPr="004C3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45F2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постановке задач на 202</w:t>
            </w:r>
            <w:r w:rsidR="004C3BBB" w:rsidRPr="004C3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5F2"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>(Главное Управление МЧС России по Красноярскому краю</w:t>
            </w:r>
            <w:r w:rsidR="00CF31AE" w:rsidRPr="00F018F1">
              <w:rPr>
                <w:rFonts w:ascii="Times New Roman" w:hAnsi="Times New Roman" w:cs="Times New Roman"/>
                <w:sz w:val="28"/>
                <w:szCs w:val="28"/>
              </w:rPr>
              <w:t>, Совет муниципальных образований Красноярского края</w:t>
            </w: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6C6A" w:rsidRPr="007415E0" w:rsidRDefault="009A6C6A" w:rsidP="0051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514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B01" w:rsidRDefault="00E54B01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E2" w:rsidRDefault="007E64E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4E2" w:rsidRDefault="007E64E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5145F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06FBC" w:rsidRDefault="005145F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06FBC" w:rsidRPr="000C7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45D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45D" w:rsidRPr="000C72A0" w:rsidRDefault="000D245D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E54B01" w:rsidRDefault="00E54B01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Pr="007F7661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7F7661">
              <w:rPr>
                <w:rFonts w:ascii="Times New Roman" w:hAnsi="Times New Roman"/>
              </w:rPr>
              <w:t xml:space="preserve">Президиум </w:t>
            </w:r>
            <w:r w:rsidRPr="007F7661">
              <w:rPr>
                <w:rFonts w:ascii="Times New Roman" w:hAnsi="Times New Roman"/>
              </w:rPr>
              <w:lastRenderedPageBreak/>
              <w:t>Совета;</w:t>
            </w:r>
          </w:p>
          <w:p w:rsidR="00206FBC" w:rsidRPr="007F7661" w:rsidRDefault="00206FBC" w:rsidP="00945F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Красноярскому краю (по согласованию);</w:t>
            </w:r>
          </w:p>
          <w:p w:rsidR="00206FBC" w:rsidRPr="007F7661" w:rsidRDefault="00206FBC" w:rsidP="00945F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</w:rPr>
              <w:t>Агентство по гражданской обороне, чрезвычайным ситуациям и пожарной безопасности Краснояр</w:t>
            </w:r>
            <w:r w:rsidR="007D3DF4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(по согласованию); </w:t>
            </w:r>
          </w:p>
          <w:p w:rsidR="00206FBC" w:rsidRPr="007F7661" w:rsidRDefault="00206FBC" w:rsidP="000C72A0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7F7661">
              <w:rPr>
                <w:rFonts w:ascii="Times New Roman" w:hAnsi="Times New Roman"/>
              </w:rPr>
              <w:t>Исполнительный директор Совета;</w:t>
            </w:r>
          </w:p>
          <w:p w:rsidR="00206FBC" w:rsidRPr="00996E4A" w:rsidRDefault="00206FBC" w:rsidP="00783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783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96E4A" w:rsidTr="007E64E2">
        <w:tc>
          <w:tcPr>
            <w:tcW w:w="851" w:type="dxa"/>
          </w:tcPr>
          <w:p w:rsidR="00206FBC" w:rsidRPr="00996E4A" w:rsidRDefault="002E6D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9072" w:type="dxa"/>
          </w:tcPr>
          <w:p w:rsidR="00206FBC" w:rsidRDefault="00206FBC" w:rsidP="006C62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Общественной палатой Красноярского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661" w:rsidRDefault="007F7661" w:rsidP="00D32C70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15E0">
              <w:rPr>
                <w:rFonts w:ascii="Times New Roman" w:hAnsi="Times New Roman" w:cs="Times New Roman"/>
                <w:sz w:val="28"/>
                <w:szCs w:val="28"/>
              </w:rPr>
              <w:t>в составе Президиума Координационного совета местных общественных палат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содействие созданию и развитию муниципальных общественных палат, обобщение </w:t>
            </w:r>
            <w:r w:rsidR="004A05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тиражирование лучших практик;</w:t>
            </w:r>
          </w:p>
          <w:p w:rsidR="007D3DF4" w:rsidRDefault="007F7661" w:rsidP="00781F62">
            <w:pPr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B5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составе рабочей группы Общественной палаты Красноярского края по взаимодействию с Общественной наблюдательной комиссией </w:t>
            </w:r>
            <w:r w:rsidR="004A057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AB54C9">
              <w:rPr>
                <w:rFonts w:ascii="Times New Roman" w:eastAsia="Calibri" w:hAnsi="Times New Roman" w:cs="Times New Roman"/>
                <w:sz w:val="28"/>
                <w:szCs w:val="28"/>
              </w:rPr>
              <w:t>по Красноярскому краю и оказанию содействия в ресоциализации лиц, находящихся в местах принудительного содержания и освободи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вшихся из мест лишения свободы</w:t>
            </w:r>
          </w:p>
          <w:p w:rsidR="00D333E3" w:rsidRDefault="00D333E3" w:rsidP="00781F62">
            <w:pPr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33E3" w:rsidRPr="007F7661" w:rsidRDefault="00D333E3" w:rsidP="00781F62">
            <w:pPr>
              <w:ind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6FBC" w:rsidRDefault="00206FBC" w:rsidP="00514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Красноярск,</w:t>
            </w: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206FBC" w:rsidRDefault="00206FBC" w:rsidP="00514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96E4A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9A6C6A" w:rsidRDefault="009A6C6A" w:rsidP="00945F5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9A6C6A" w:rsidRDefault="009A6C6A" w:rsidP="00945F5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Pr="00945F54" w:rsidRDefault="00206FBC" w:rsidP="00945F54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;</w:t>
            </w:r>
          </w:p>
          <w:p w:rsidR="00206FBC" w:rsidRPr="00996E4A" w:rsidRDefault="00206FBC" w:rsidP="00783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F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783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06FBC" w:rsidRPr="009445F9" w:rsidTr="007E64E2">
        <w:tc>
          <w:tcPr>
            <w:tcW w:w="851" w:type="dxa"/>
          </w:tcPr>
          <w:p w:rsidR="00206FBC" w:rsidRPr="00EA32E9" w:rsidRDefault="00F018F1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9072" w:type="dxa"/>
          </w:tcPr>
          <w:p w:rsidR="00206FBC" w:rsidRPr="006C62D1" w:rsidRDefault="00206FBC" w:rsidP="007F7661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образовательными учреждениями, некоммерческими партнерствами и НКО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6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заключенными соглашениями:</w:t>
            </w:r>
          </w:p>
          <w:p w:rsidR="00D55459" w:rsidRPr="00FC1A7C" w:rsidRDefault="00D55459" w:rsidP="00D55459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1A7C">
              <w:rPr>
                <w:rFonts w:ascii="Times New Roman" w:hAnsi="Times New Roman" w:cs="Times New Roman"/>
                <w:sz w:val="28"/>
                <w:szCs w:val="28"/>
              </w:rPr>
              <w:t>Центрально-Сибирская торгово-промышленная палата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459" w:rsidRPr="00FC1A7C" w:rsidRDefault="00D55459" w:rsidP="00D55459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1A7C">
              <w:rPr>
                <w:rFonts w:ascii="Times New Roman" w:hAnsi="Times New Roman" w:cs="Times New Roman"/>
                <w:sz w:val="28"/>
                <w:szCs w:val="28"/>
              </w:rPr>
              <w:t>Институт космических и информационных технологий ФГАОУ ВО «Сибирский федеральный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459" w:rsidRDefault="00D55459" w:rsidP="00D55459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1A7C">
              <w:rPr>
                <w:rFonts w:ascii="Times New Roman" w:hAnsi="Times New Roman" w:cs="Times New Roman"/>
                <w:sz w:val="28"/>
                <w:szCs w:val="28"/>
              </w:rPr>
              <w:t>Восточно-Сибирская ассоциация биотехнологических кластеров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459" w:rsidRPr="00B164A5" w:rsidRDefault="00D55459" w:rsidP="00D55459">
            <w:pPr>
              <w:tabs>
                <w:tab w:val="left" w:pos="781"/>
                <w:tab w:val="left" w:pos="12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64A5">
              <w:rPr>
                <w:rFonts w:ascii="Times New Roman" w:hAnsi="Times New Roman" w:cs="Times New Roman"/>
                <w:sz w:val="28"/>
                <w:szCs w:val="28"/>
              </w:rPr>
              <w:t>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459" w:rsidRPr="00B164A5" w:rsidRDefault="00D55459" w:rsidP="00D55459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64A5">
              <w:rPr>
                <w:rFonts w:ascii="Times New Roman" w:hAnsi="Times New Roman" w:cs="Times New Roman"/>
                <w:sz w:val="28"/>
                <w:szCs w:val="28"/>
              </w:rPr>
              <w:t>Союз товаропроизводителей, предпринимателей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5459" w:rsidRPr="006C62D1" w:rsidRDefault="00D55459" w:rsidP="00D55459">
            <w:pPr>
              <w:tabs>
                <w:tab w:val="left" w:pos="142"/>
                <w:tab w:val="left" w:pos="174"/>
                <w:tab w:val="left" w:pos="355"/>
                <w:tab w:val="left" w:pos="497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принимателей Красноярского края;</w:t>
            </w:r>
          </w:p>
          <w:p w:rsidR="00D55459" w:rsidRPr="00926EEC" w:rsidRDefault="00D55459" w:rsidP="00D55459">
            <w:pPr>
              <w:ind w:right="-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 xml:space="preserve">- Центр </w:t>
            </w:r>
            <w:r w:rsidRPr="006D4322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«Мой бизнес»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DFDFD"/>
              </w:rPr>
              <w:t>;</w:t>
            </w:r>
          </w:p>
          <w:p w:rsidR="00D55459" w:rsidRPr="006C62D1" w:rsidRDefault="00D55459" w:rsidP="00D55459">
            <w:pPr>
              <w:tabs>
                <w:tab w:val="left" w:pos="142"/>
                <w:tab w:val="left" w:pos="174"/>
                <w:tab w:val="left" w:pos="639"/>
                <w:tab w:val="left" w:pos="641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Агропромы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шленный союз Красноярского края;</w:t>
            </w:r>
          </w:p>
          <w:p w:rsidR="00D55459" w:rsidRPr="000E2B54" w:rsidRDefault="00D55459" w:rsidP="00D55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2B54">
              <w:rPr>
                <w:rFonts w:ascii="Times New Roman" w:hAnsi="Times New Roman" w:cs="Times New Roman"/>
                <w:sz w:val="28"/>
                <w:szCs w:val="28"/>
              </w:rPr>
              <w:t>Союз Лесопромышленников Красноярского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64E2" w:rsidRPr="006C62D1" w:rsidRDefault="00D55459" w:rsidP="00D33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62D1">
              <w:rPr>
                <w:rFonts w:ascii="Times New Roman" w:hAnsi="Times New Roman" w:cs="Times New Roman"/>
                <w:sz w:val="28"/>
                <w:szCs w:val="28"/>
              </w:rPr>
              <w:t>Красноярский колледж сферы услуг и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206FBC" w:rsidRDefault="00206FBC" w:rsidP="006C62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6C62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Default="00206FBC" w:rsidP="006C62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</w:p>
          <w:p w:rsidR="00206FBC" w:rsidRPr="008F0628" w:rsidRDefault="00206FBC" w:rsidP="006C62D1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FBC" w:rsidRPr="009445F9" w:rsidTr="007E64E2">
        <w:tc>
          <w:tcPr>
            <w:tcW w:w="15452" w:type="dxa"/>
            <w:gridSpan w:val="5"/>
          </w:tcPr>
          <w:p w:rsidR="00D32C70" w:rsidRPr="000D245D" w:rsidRDefault="00206FBC" w:rsidP="000D24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Уставные мероприятия Совета муниципальных образований Красноярского края </w:t>
            </w:r>
          </w:p>
        </w:tc>
      </w:tr>
      <w:tr w:rsidR="00206FBC" w:rsidRPr="009445F9" w:rsidTr="007E64E2">
        <w:tc>
          <w:tcPr>
            <w:tcW w:w="851" w:type="dxa"/>
          </w:tcPr>
          <w:p w:rsidR="00206FBC" w:rsidRPr="00EA32E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9072" w:type="dxa"/>
          </w:tcPr>
          <w:p w:rsidR="000D245D" w:rsidRDefault="00206FBC" w:rsidP="00404BCE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96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Совета, в том числе в режиме видеоконференцс</w:t>
            </w:r>
            <w:r w:rsidR="00D55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вязи (ВКС), по отдельному плану</w:t>
            </w:r>
          </w:p>
          <w:p w:rsidR="000D245D" w:rsidRPr="00EA32E9" w:rsidRDefault="000D245D" w:rsidP="00404BCE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206FBC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FBC" w:rsidRPr="009445F9" w:rsidRDefault="00206FBC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206FBC" w:rsidRPr="007F7661" w:rsidRDefault="00206FBC" w:rsidP="005145F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</w:p>
        </w:tc>
      </w:tr>
      <w:tr w:rsidR="009769C2" w:rsidRPr="009445F9" w:rsidTr="007E64E2">
        <w:tc>
          <w:tcPr>
            <w:tcW w:w="851" w:type="dxa"/>
          </w:tcPr>
          <w:p w:rsidR="009769C2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9072" w:type="dxa"/>
          </w:tcPr>
          <w:p w:rsidR="009769C2" w:rsidRPr="00D55459" w:rsidRDefault="009769C2" w:rsidP="009824F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органами государственной власти края по вопросу практики применения </w:t>
            </w:r>
            <w:r w:rsidRPr="00AD4EFE">
              <w:rPr>
                <w:rFonts w:ascii="Times New Roman" w:hAnsi="Times New Roman" w:cs="Times New Roman"/>
                <w:sz w:val="28"/>
                <w:szCs w:val="28"/>
              </w:rPr>
              <w:t>Закона края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AD4EFE">
              <w:rPr>
                <w:rFonts w:ascii="Times New Roman" w:hAnsi="Times New Roman" w:cs="Times New Roman"/>
                <w:sz w:val="28"/>
                <w:szCs w:val="28"/>
              </w:rPr>
              <w:t xml:space="preserve">2007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D4EFE">
              <w:rPr>
                <w:rFonts w:ascii="Times New Roman" w:hAnsi="Times New Roman" w:cs="Times New Roman"/>
                <w:sz w:val="28"/>
                <w:szCs w:val="28"/>
              </w:rPr>
              <w:t xml:space="preserve">21-5820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4EFE">
              <w:rPr>
                <w:rFonts w:ascii="Times New Roman" w:hAnsi="Times New Roman" w:cs="Times New Roman"/>
                <w:sz w:val="28"/>
                <w:szCs w:val="28"/>
              </w:rPr>
              <w:t>О заготовке древесины на основании договоров купли-продажи лесных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9769C2" w:rsidRDefault="009769C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9769C2" w:rsidRDefault="009769C2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6" w:type="dxa"/>
          </w:tcPr>
          <w:p w:rsidR="009769C2" w:rsidRPr="007F7661" w:rsidRDefault="009769C2" w:rsidP="000C100D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МО</w:t>
            </w:r>
            <w:r w:rsidR="009824F2">
              <w:rPr>
                <w:rFonts w:ascii="Times New Roman" w:hAnsi="Times New Roman"/>
              </w:rPr>
              <w:t>, МР, ГО</w:t>
            </w:r>
          </w:p>
        </w:tc>
      </w:tr>
      <w:tr w:rsidR="009769C2" w:rsidRPr="009445F9" w:rsidTr="00A017F5">
        <w:trPr>
          <w:trHeight w:val="70"/>
        </w:trPr>
        <w:tc>
          <w:tcPr>
            <w:tcW w:w="851" w:type="dxa"/>
          </w:tcPr>
          <w:p w:rsidR="009769C2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9072" w:type="dxa"/>
          </w:tcPr>
          <w:p w:rsidR="009769C2" w:rsidRPr="00404BCE" w:rsidRDefault="009769C2" w:rsidP="00A017F5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заседание Палат городских округов, муниципальных районов и муниципальных округов и Главного управления МЧС России по Красноярскому краю </w:t>
            </w:r>
            <w:r w:rsidR="00A017F5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в режиме ВКС глав городских и сельских поселений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территорий муниципальных образований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весенне-летнему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пожароопасному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паводковому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периоду</w:t>
            </w:r>
          </w:p>
        </w:tc>
        <w:tc>
          <w:tcPr>
            <w:tcW w:w="1985" w:type="dxa"/>
          </w:tcPr>
          <w:p w:rsidR="009769C2" w:rsidRDefault="009769C2" w:rsidP="00AD4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9C2" w:rsidRPr="00404BCE" w:rsidRDefault="009769C2" w:rsidP="00AD4E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9769C2" w:rsidRDefault="009769C2" w:rsidP="00AD4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9C2" w:rsidRPr="00404BCE" w:rsidRDefault="009769C2" w:rsidP="00AD4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6" w:type="dxa"/>
          </w:tcPr>
          <w:p w:rsidR="009769C2" w:rsidRPr="007F7661" w:rsidRDefault="009769C2" w:rsidP="00A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9769C2" w:rsidRPr="007F7661" w:rsidRDefault="009769C2" w:rsidP="00AD4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Красноярскому краю (по согласованию);</w:t>
            </w:r>
          </w:p>
          <w:p w:rsidR="009769C2" w:rsidRPr="007F7661" w:rsidRDefault="009769C2" w:rsidP="00AD4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ентство по гражданской обороне, чрезвычайным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ситуациям и </w:t>
            </w:r>
            <w:r w:rsidRPr="007F7661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Краснояр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 (по согласованию);</w:t>
            </w:r>
          </w:p>
          <w:p w:rsidR="009769C2" w:rsidRPr="00875C28" w:rsidRDefault="009769C2" w:rsidP="00AD4E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7.4.</w:t>
            </w:r>
          </w:p>
        </w:tc>
        <w:tc>
          <w:tcPr>
            <w:tcW w:w="9072" w:type="dxa"/>
          </w:tcPr>
          <w:p w:rsidR="00FA7BE5" w:rsidRPr="00404BCE" w:rsidRDefault="00FA7BE5" w:rsidP="000C100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городских поселений и Совета Палаты сельских поселений по вопросу «Передовой опыт сотрудничества муниципальных образований и бизнеса по организации благоустройства населенных пунктов и прилегающих территорий» Организация вовлечения населения в решение вопро</w:t>
            </w:r>
            <w:r w:rsidR="004522A8">
              <w:rPr>
                <w:rFonts w:ascii="Times New Roman" w:hAnsi="Times New Roman" w:cs="Times New Roman"/>
                <w:sz w:val="28"/>
                <w:szCs w:val="28"/>
              </w:rPr>
              <w:t>сов местного значения поселений</w:t>
            </w:r>
          </w:p>
        </w:tc>
        <w:tc>
          <w:tcPr>
            <w:tcW w:w="1985" w:type="dxa"/>
          </w:tcPr>
          <w:p w:rsidR="00FA7BE5" w:rsidRDefault="00FA7BE5" w:rsidP="00AD4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AD4E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6" w:type="dxa"/>
          </w:tcPr>
          <w:p w:rsidR="00FA7BE5" w:rsidRPr="007F7661" w:rsidRDefault="00FA7BE5" w:rsidP="00AD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ГП, СП (состав Совета Палаты)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9072" w:type="dxa"/>
          </w:tcPr>
          <w:p w:rsidR="00FA7BE5" w:rsidRPr="00404BCE" w:rsidRDefault="00FA7BE5" w:rsidP="000C100D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подготовки ежегодного доклада о состоянии местного самоуправления и перспективах его развития по итогам 2022 года</w:t>
            </w:r>
          </w:p>
        </w:tc>
        <w:tc>
          <w:tcPr>
            <w:tcW w:w="1985" w:type="dxa"/>
          </w:tcPr>
          <w:p w:rsidR="00FA7BE5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6" w:type="dxa"/>
          </w:tcPr>
          <w:p w:rsidR="00FA7BE5" w:rsidRDefault="00FA7BE5" w:rsidP="005145F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МО, МР, ГО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9072" w:type="dxa"/>
          </w:tcPr>
          <w:p w:rsidR="00FA7BE5" w:rsidRDefault="00FA7BE5" w:rsidP="00404BCE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реализации муниципальных программ, направленных на социально-экономическое развитие муниципальных образований края, комплексное развитие территорий, реализацию национальных целей и задач</w:t>
            </w:r>
          </w:p>
        </w:tc>
        <w:tc>
          <w:tcPr>
            <w:tcW w:w="1985" w:type="dxa"/>
          </w:tcPr>
          <w:p w:rsidR="00FA7BE5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6" w:type="dxa"/>
          </w:tcPr>
          <w:p w:rsidR="00FA7BE5" w:rsidRDefault="00FA7BE5" w:rsidP="005145F2">
            <w:pPr>
              <w:pStyle w:val="aa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МО, МР, ГО</w:t>
            </w:r>
          </w:p>
        </w:tc>
      </w:tr>
      <w:tr w:rsidR="00FA7BE5" w:rsidRPr="00404BCE" w:rsidTr="007E64E2">
        <w:tc>
          <w:tcPr>
            <w:tcW w:w="851" w:type="dxa"/>
          </w:tcPr>
          <w:p w:rsidR="00FA7BE5" w:rsidRPr="00404BCE" w:rsidRDefault="00FA7BE5" w:rsidP="00FA7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9072" w:type="dxa"/>
          </w:tcPr>
          <w:p w:rsidR="00FA7BE5" w:rsidRPr="00404BCE" w:rsidRDefault="00FA7BE5" w:rsidP="009769C2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организации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сфере благоустройства</w:t>
            </w:r>
          </w:p>
        </w:tc>
        <w:tc>
          <w:tcPr>
            <w:tcW w:w="1985" w:type="dxa"/>
          </w:tcPr>
          <w:p w:rsidR="00FA7BE5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Pr="00404BCE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6" w:type="dxa"/>
          </w:tcPr>
          <w:p w:rsidR="00FA7BE5" w:rsidRPr="00875C28" w:rsidRDefault="00FA7BE5" w:rsidP="001279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МО, МР, ГО</w:t>
            </w:r>
          </w:p>
        </w:tc>
      </w:tr>
      <w:tr w:rsidR="00FA7BE5" w:rsidRPr="00404BCE" w:rsidTr="007E64E2">
        <w:tc>
          <w:tcPr>
            <w:tcW w:w="851" w:type="dxa"/>
          </w:tcPr>
          <w:p w:rsidR="00FA7BE5" w:rsidRDefault="00FA7BE5" w:rsidP="00FA7B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9072" w:type="dxa"/>
          </w:tcPr>
          <w:p w:rsidR="00FA7BE5" w:rsidRDefault="00FA7BE5" w:rsidP="00FA7BE5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городских поселений и Совета Палаты сельских поселений по вопросу «Реализация полномочий по осуществлению муниципального контроля в городских и сельских поселениях в области благоустройства»</w:t>
            </w:r>
          </w:p>
          <w:p w:rsidR="00D333E3" w:rsidRPr="00404BCE" w:rsidRDefault="00D333E3" w:rsidP="00FA7BE5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BE5" w:rsidRPr="008F0628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6" w:type="dxa"/>
          </w:tcPr>
          <w:p w:rsidR="00FA7BE5" w:rsidRDefault="00FA7BE5" w:rsidP="00FA7BE5">
            <w:pPr>
              <w:rPr>
                <w:rFonts w:ascii="Times New Roman" w:hAnsi="Times New Roman"/>
              </w:rPr>
            </w:pPr>
            <w:r w:rsidRPr="008F0628">
              <w:rPr>
                <w:rFonts w:ascii="Times New Roman" w:hAnsi="Times New Roman"/>
              </w:rPr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ГП, СП (состав Совета Палаты)</w:t>
            </w:r>
          </w:p>
        </w:tc>
      </w:tr>
      <w:tr w:rsidR="00FA7BE5" w:rsidRPr="00404BCE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9072" w:type="dxa"/>
          </w:tcPr>
          <w:p w:rsidR="00FA7BE5" w:rsidRPr="00404BCE" w:rsidRDefault="00FA7BE5" w:rsidP="009824F2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Палат городских округов, муниципальных районов и муниципальных округов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 xml:space="preserve">и Главного управления МЧС России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31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подведению итогов деятельности территориальной подсистемы РСЧС Красноярского края по выполнению мероприятий гражданской обороны, защиты населения, предупреждения и ликвидации чрезвычайных ситуаций в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31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и постановке задач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31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31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FA7BE5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Красноярск, муниципальные </w:t>
            </w: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96" w:type="dxa"/>
          </w:tcPr>
          <w:p w:rsidR="00FA7BE5" w:rsidRPr="00875C28" w:rsidRDefault="00FA7BE5" w:rsidP="001279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Председатель Совета; </w:t>
            </w:r>
            <w:r w:rsidRPr="008F0628">
              <w:rPr>
                <w:rFonts w:ascii="Times New Roman" w:hAnsi="Times New Roman"/>
              </w:rPr>
              <w:lastRenderedPageBreak/>
              <w:t>Исполнительный директор Совета</w:t>
            </w:r>
            <w:r>
              <w:rPr>
                <w:rFonts w:ascii="Times New Roman" w:hAnsi="Times New Roman"/>
              </w:rPr>
              <w:t>, главы МО, МР, ГО</w:t>
            </w:r>
          </w:p>
        </w:tc>
      </w:tr>
      <w:tr w:rsidR="00FA7BE5" w:rsidRPr="00404BCE" w:rsidTr="007E64E2">
        <w:tc>
          <w:tcPr>
            <w:tcW w:w="851" w:type="dxa"/>
          </w:tcPr>
          <w:p w:rsidR="00FA7BE5" w:rsidRPr="00985499" w:rsidRDefault="00FA7BE5" w:rsidP="00A01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="00A01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2" w:type="dxa"/>
          </w:tcPr>
          <w:p w:rsidR="00FA7BE5" w:rsidRPr="00985499" w:rsidRDefault="00FA7BE5" w:rsidP="00981844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Комитетов Совета по вопросам, предусмотренным в Плане мероприятий по реализации резолюции и предложений, поступивших </w:t>
            </w:r>
            <w:r w:rsidRPr="009854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участников </w:t>
            </w:r>
            <w:r w:rsidRPr="00985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 xml:space="preserve">  съезда Совета:  </w:t>
            </w:r>
          </w:p>
          <w:p w:rsidR="00FA7BE5" w:rsidRPr="00985499" w:rsidRDefault="00FA7BE5" w:rsidP="00D32C70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>- по аграрной политике;</w:t>
            </w:r>
          </w:p>
          <w:p w:rsidR="00FA7BE5" w:rsidRPr="00985499" w:rsidRDefault="00FA7BE5" w:rsidP="00D32C70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>- по вопросам развития местного самоуправления;</w:t>
            </w:r>
          </w:p>
          <w:p w:rsidR="00FA7BE5" w:rsidRPr="00985499" w:rsidRDefault="00FA7BE5" w:rsidP="00D32C70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>- по социальной политике;</w:t>
            </w:r>
          </w:p>
          <w:p w:rsidR="00FA7BE5" w:rsidRPr="00985499" w:rsidRDefault="00FA7BE5" w:rsidP="00D32C70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>- по строительству, природопользованию и жилищно-коммунальному хозяйству;</w:t>
            </w:r>
          </w:p>
          <w:p w:rsidR="00FA7BE5" w:rsidRPr="00985499" w:rsidRDefault="00FA7BE5" w:rsidP="004057FE">
            <w:pPr>
              <w:ind w:right="-159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499">
              <w:rPr>
                <w:rFonts w:ascii="Times New Roman" w:hAnsi="Times New Roman" w:cs="Times New Roman"/>
                <w:sz w:val="28"/>
                <w:szCs w:val="28"/>
              </w:rPr>
              <w:t>- по финансово-экономической политике</w:t>
            </w:r>
          </w:p>
        </w:tc>
        <w:tc>
          <w:tcPr>
            <w:tcW w:w="1985" w:type="dxa"/>
          </w:tcPr>
          <w:p w:rsidR="00FA7BE5" w:rsidRPr="0098549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Pr="0098549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96" w:type="dxa"/>
          </w:tcPr>
          <w:p w:rsidR="00FA7BE5" w:rsidRPr="00985499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9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985499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99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 Совета;</w:t>
            </w:r>
          </w:p>
          <w:p w:rsidR="00FA7BE5" w:rsidRPr="003255AA" w:rsidRDefault="00FA7BE5" w:rsidP="00CF6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9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– члены Комитетов Совета</w:t>
            </w:r>
          </w:p>
        </w:tc>
      </w:tr>
      <w:tr w:rsidR="00A017F5" w:rsidRPr="00404BCE" w:rsidTr="007E64E2">
        <w:tc>
          <w:tcPr>
            <w:tcW w:w="851" w:type="dxa"/>
          </w:tcPr>
          <w:p w:rsidR="00A017F5" w:rsidRPr="00404BCE" w:rsidRDefault="00A017F5" w:rsidP="000C1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2" w:type="dxa"/>
          </w:tcPr>
          <w:p w:rsidR="00A017F5" w:rsidRPr="00985499" w:rsidRDefault="00A017F5" w:rsidP="00A017F5">
            <w:pPr>
              <w:ind w:right="33"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Экспертного Совета по вопросам экспертизы проектов нормативно-правовых актов в сфере местного самоуправления, федерального и регионального законодательства в области социально-экономического развития муниципальных образований, развития экономического потенциала, внедрения научных разработок в различных сферах муниципального управления </w:t>
            </w:r>
          </w:p>
        </w:tc>
        <w:tc>
          <w:tcPr>
            <w:tcW w:w="1985" w:type="dxa"/>
          </w:tcPr>
          <w:p w:rsidR="00A017F5" w:rsidRPr="00985499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1448" w:type="dxa"/>
          </w:tcPr>
          <w:p w:rsidR="00A017F5" w:rsidRPr="00985499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96" w:type="dxa"/>
          </w:tcPr>
          <w:p w:rsidR="00A017F5" w:rsidRPr="00985499" w:rsidRDefault="00A017F5" w:rsidP="00A0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9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A017F5" w:rsidRPr="00985499" w:rsidRDefault="00A017F5" w:rsidP="00A0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499"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 Совета;</w:t>
            </w:r>
          </w:p>
          <w:p w:rsidR="00A017F5" w:rsidRPr="00985499" w:rsidRDefault="00A017F5" w:rsidP="00A0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 (по согласованию)</w:t>
            </w:r>
          </w:p>
        </w:tc>
      </w:tr>
      <w:tr w:rsidR="00A017F5" w:rsidRPr="00404BCE" w:rsidTr="007E64E2">
        <w:tc>
          <w:tcPr>
            <w:tcW w:w="851" w:type="dxa"/>
          </w:tcPr>
          <w:p w:rsidR="00A017F5" w:rsidRPr="00F018F1" w:rsidRDefault="00A017F5" w:rsidP="000C1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2" w:type="dxa"/>
          </w:tcPr>
          <w:p w:rsidR="00A017F5" w:rsidRPr="00404BCE" w:rsidRDefault="00A017F5" w:rsidP="00404BCE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Проведение ревизии финансово-хозяйственной деятельности Совета, заседание Ревизионной комиссии Совета</w:t>
            </w:r>
          </w:p>
        </w:tc>
        <w:tc>
          <w:tcPr>
            <w:tcW w:w="1985" w:type="dxa"/>
          </w:tcPr>
          <w:p w:rsidR="00A017F5" w:rsidRPr="00404BCE" w:rsidRDefault="00A017F5" w:rsidP="00060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A017F5" w:rsidRPr="00404BCE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</w:t>
            </w:r>
          </w:p>
        </w:tc>
        <w:tc>
          <w:tcPr>
            <w:tcW w:w="2096" w:type="dxa"/>
          </w:tcPr>
          <w:p w:rsidR="00A017F5" w:rsidRPr="003255AA" w:rsidRDefault="00A017F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комиссии;</w:t>
            </w:r>
          </w:p>
          <w:p w:rsidR="00A017F5" w:rsidRPr="003255AA" w:rsidRDefault="00A017F5" w:rsidP="00CF6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5AA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</w:t>
            </w:r>
          </w:p>
        </w:tc>
      </w:tr>
      <w:tr w:rsidR="00A017F5" w:rsidRPr="00404BCE" w:rsidTr="007E64E2">
        <w:tc>
          <w:tcPr>
            <w:tcW w:w="851" w:type="dxa"/>
          </w:tcPr>
          <w:p w:rsidR="00A017F5" w:rsidRPr="00404BCE" w:rsidRDefault="00A017F5" w:rsidP="000C1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2" w:type="dxa"/>
          </w:tcPr>
          <w:p w:rsidR="00A017F5" w:rsidRPr="00F018F1" w:rsidRDefault="00A017F5" w:rsidP="00033443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уставных документов и проведение учредительного собрания Красноярской Региональной ассоциации территориального общественного самоуправления (РАТОС), по отдельному плану; реализация положений «Дорожной карты». </w:t>
            </w:r>
          </w:p>
          <w:p w:rsidR="00A017F5" w:rsidRPr="00F018F1" w:rsidRDefault="00A017F5" w:rsidP="00033443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деятельность органов ТОС (в т.ч. юридических лиц) </w:t>
            </w:r>
            <w:r w:rsidRPr="00F018F1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муниципальных образованиях.</w:t>
            </w:r>
          </w:p>
          <w:p w:rsidR="00A017F5" w:rsidRPr="00F018F1" w:rsidRDefault="00A017F5" w:rsidP="00781F6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Содействие развитию и реализации мер государственной </w:t>
            </w:r>
            <w:r w:rsidRPr="00F018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муниципальной поддержки территориального общественного самоуправления на территории Красноярского края </w:t>
            </w:r>
          </w:p>
        </w:tc>
        <w:tc>
          <w:tcPr>
            <w:tcW w:w="1985" w:type="dxa"/>
          </w:tcPr>
          <w:p w:rsidR="00A017F5" w:rsidRPr="00F018F1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A017F5" w:rsidRPr="00F018F1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регламенту</w:t>
            </w:r>
          </w:p>
          <w:p w:rsidR="00A017F5" w:rsidRPr="00F018F1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A017F5" w:rsidRPr="00F018F1" w:rsidRDefault="00A017F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8F1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A017F5" w:rsidRPr="003255AA" w:rsidRDefault="00A017F5" w:rsidP="00CF6A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8F1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</w:tr>
      <w:tr w:rsidR="00A017F5" w:rsidRPr="00404BCE" w:rsidTr="007E64E2">
        <w:tc>
          <w:tcPr>
            <w:tcW w:w="851" w:type="dxa"/>
          </w:tcPr>
          <w:p w:rsidR="00A017F5" w:rsidRPr="00404BCE" w:rsidRDefault="00A017F5" w:rsidP="000C1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72" w:type="dxa"/>
          </w:tcPr>
          <w:p w:rsidR="00A017F5" w:rsidRDefault="00567634" w:rsidP="00781F6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Ведение официального сайта Совета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</w:t>
            </w:r>
            <w:r w:rsidR="00E126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социальной сети ВК</w:t>
            </w:r>
            <w:r w:rsidR="004522A8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>нформационное сопровождение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Совета;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404BC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обмена между Советом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муниципалитетами края, публикация в СМИ</w:t>
            </w:r>
          </w:p>
          <w:p w:rsidR="00D333E3" w:rsidRPr="00404BCE" w:rsidRDefault="00D333E3" w:rsidP="00781F62">
            <w:pPr>
              <w:ind w:right="-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017F5" w:rsidRPr="00404BCE" w:rsidRDefault="00A017F5" w:rsidP="000602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448" w:type="dxa"/>
          </w:tcPr>
          <w:p w:rsidR="00A017F5" w:rsidRPr="00404BCE" w:rsidRDefault="00A017F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1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096" w:type="dxa"/>
          </w:tcPr>
          <w:p w:rsidR="00A017F5" w:rsidRPr="00783DF2" w:rsidRDefault="00A017F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F2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A017F5" w:rsidRPr="00404BCE" w:rsidRDefault="00A017F5" w:rsidP="00783D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DF2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9445F9" w:rsidTr="007E64E2">
        <w:tc>
          <w:tcPr>
            <w:tcW w:w="15452" w:type="dxa"/>
            <w:gridSpan w:val="5"/>
          </w:tcPr>
          <w:p w:rsidR="00FA7BE5" w:rsidRPr="000D245D" w:rsidRDefault="00FA7BE5" w:rsidP="000D245D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C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и мероприятия (проекты) Совета муниципальных образований Красноярского края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Pr="00EA32E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</w:tcPr>
          <w:p w:rsidR="00FA7BE5" w:rsidRPr="00EA32E9" w:rsidRDefault="00FA7BE5" w:rsidP="00985499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Ежегодный конкурс сельских поселений на лучшую организацию работы в муниципальном образовании по сохранению исторического наследия «Живая память села», посвященный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практикам вовлечения населения в благоустройство «Село – наш общий дом» (по двум номинациям) </w:t>
            </w:r>
          </w:p>
        </w:tc>
        <w:tc>
          <w:tcPr>
            <w:tcW w:w="1985" w:type="dxa"/>
          </w:tcPr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9445F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096" w:type="dxa"/>
          </w:tcPr>
          <w:p w:rsidR="004522A8" w:rsidRDefault="004522A8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D7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Pr="00EA32E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9072" w:type="dxa"/>
          </w:tcPr>
          <w:p w:rsidR="00FA7BE5" w:rsidRPr="00EA32E9" w:rsidRDefault="00FA7BE5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организацию работы в муниципальном образовании по развитию форм непосредственного участия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>в осуществлении местного самоуправления «Лучший староста сельского населенног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пункта Красноярского края 202</w:t>
            </w:r>
            <w:r w:rsidRPr="004C3B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 года» по следующим номинациям:</w:t>
            </w:r>
          </w:p>
          <w:p w:rsidR="00FA7BE5" w:rsidRPr="00EA32E9" w:rsidRDefault="00FA7BE5" w:rsidP="000E1508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- «Лучшая администрация муниципального образования по работе 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br/>
              <w:t>с сельскими старостами»;</w:t>
            </w:r>
          </w:p>
          <w:p w:rsidR="00FA7BE5" w:rsidRPr="00EA32E9" w:rsidRDefault="00FA7BE5" w:rsidP="00781F62">
            <w:pPr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«Лучший сельский староста Красноярского края»</w:t>
            </w:r>
          </w:p>
        </w:tc>
        <w:tc>
          <w:tcPr>
            <w:tcW w:w="1985" w:type="dxa"/>
          </w:tcPr>
          <w:p w:rsidR="00FA7BE5" w:rsidRDefault="00FA7BE5" w:rsidP="007D2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9445F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096" w:type="dxa"/>
          </w:tcPr>
          <w:p w:rsidR="00FA7BE5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D7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D73AC7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9072" w:type="dxa"/>
          </w:tcPr>
          <w:p w:rsidR="00FA7BE5" w:rsidRPr="00815C55" w:rsidRDefault="00FA7BE5" w:rsidP="00472489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>роведение мероприятий, посвященн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Дню местного самоуправления 21 апреля </w:t>
            </w:r>
            <w:r w:rsidRPr="00942839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  <w:r w:rsidRPr="00815C55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FA7BE5" w:rsidRPr="009445F9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096" w:type="dxa"/>
          </w:tcPr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D7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D73AC7" w:rsidTr="007E64E2">
        <w:tc>
          <w:tcPr>
            <w:tcW w:w="851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9072" w:type="dxa"/>
          </w:tcPr>
          <w:p w:rsidR="004522A8" w:rsidRPr="00D333E3" w:rsidRDefault="00FA7BE5" w:rsidP="00781F62">
            <w:pPr>
              <w:pStyle w:val="ac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Подготовка наградных документов для </w:t>
            </w:r>
            <w:r w:rsidRPr="00E0705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поощрения граждан 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br/>
            </w:r>
            <w:r w:rsidRPr="00E0705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в области муниципального управления, 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 xml:space="preserve">межмуниципального сотрудничества,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экономики, систем </w:t>
            </w:r>
            <w:r w:rsidRPr="00E07054">
              <w:rPr>
                <w:rFonts w:ascii="Times New Roman" w:hAnsi="Times New Roman"/>
                <w:sz w:val="28"/>
                <w:szCs w:val="28"/>
              </w:rPr>
              <w:t xml:space="preserve">муниципального управления, иных заслуг, </w:t>
            </w:r>
            <w:r w:rsidRPr="00E07054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способствующих развитию, повышению авторитета и престижа местного сам</w:t>
            </w: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оуправления в Красноярском крае</w:t>
            </w:r>
          </w:p>
        </w:tc>
        <w:tc>
          <w:tcPr>
            <w:tcW w:w="1985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8F0628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096" w:type="dxa"/>
          </w:tcPr>
          <w:p w:rsidR="00FA7BE5" w:rsidRDefault="00FA7BE5" w:rsidP="0047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E5" w:rsidRPr="00D73AC7" w:rsidRDefault="00FA7BE5" w:rsidP="0047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47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D73AC7" w:rsidTr="007E64E2">
        <w:tc>
          <w:tcPr>
            <w:tcW w:w="851" w:type="dxa"/>
          </w:tcPr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9072" w:type="dxa"/>
          </w:tcPr>
          <w:p w:rsidR="00FA7BE5" w:rsidRDefault="00FA7BE5" w:rsidP="00D73AC7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E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программ добрососедства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местных организованных сообществ, иных форм участия населения в 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</w:t>
            </w:r>
            <w:r w:rsidR="004522A8">
              <w:rPr>
                <w:rFonts w:ascii="Times New Roman" w:hAnsi="Times New Roman" w:cs="Times New Roman"/>
                <w:sz w:val="28"/>
                <w:szCs w:val="28"/>
              </w:rPr>
              <w:t>торий муниципальных образований, реализация образовательных программ и обучающих семинаров.</w:t>
            </w:r>
          </w:p>
          <w:p w:rsidR="00FA7BE5" w:rsidRDefault="00FA7BE5" w:rsidP="004522A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DED">
              <w:rPr>
                <w:rFonts w:ascii="Times New Roman" w:hAnsi="Times New Roman" w:cs="Times New Roman"/>
                <w:sz w:val="28"/>
                <w:szCs w:val="28"/>
              </w:rPr>
              <w:t>Праздник «День соседей» 15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праздник ТОС 21 мая и др.</w:t>
            </w:r>
          </w:p>
          <w:p w:rsidR="0078173F" w:rsidRPr="00410592" w:rsidRDefault="0078173F" w:rsidP="004522A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033443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7BE5" w:rsidRPr="00714DED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6" w:type="dxa"/>
          </w:tcPr>
          <w:p w:rsidR="00FA7BE5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D7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522A8" w:rsidRPr="00D73AC7" w:rsidTr="007E64E2">
        <w:tc>
          <w:tcPr>
            <w:tcW w:w="851" w:type="dxa"/>
          </w:tcPr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8.6</w:t>
            </w:r>
          </w:p>
        </w:tc>
        <w:tc>
          <w:tcPr>
            <w:tcW w:w="9072" w:type="dxa"/>
          </w:tcPr>
          <w:p w:rsidR="004522A8" w:rsidRDefault="004522A8" w:rsidP="004522A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Стратегии ТОС – 2030 на территории Красноярского края (по отдельному плану).</w:t>
            </w:r>
          </w:p>
          <w:p w:rsidR="004522A8" w:rsidRDefault="004522A8" w:rsidP="004522A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кураторами и реализация федеральных проектов ОАТОС: «Чистый двор», «Добрые соседи», «Цветущий двор», «Город детства», «Новогодняя ель в каждый двор» (по отдельному плану)</w:t>
            </w:r>
          </w:p>
          <w:p w:rsidR="0078173F" w:rsidRPr="00714DED" w:rsidRDefault="0078173F" w:rsidP="004522A8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1448" w:type="dxa"/>
          </w:tcPr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2A8" w:rsidRDefault="004522A8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6" w:type="dxa"/>
          </w:tcPr>
          <w:p w:rsidR="004522A8" w:rsidRDefault="004522A8" w:rsidP="004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4522A8" w:rsidRPr="00D73AC7" w:rsidRDefault="004522A8" w:rsidP="004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федеральных проектов;</w:t>
            </w:r>
          </w:p>
          <w:p w:rsidR="004522A8" w:rsidRDefault="004522A8" w:rsidP="004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Pr="00EA32E9" w:rsidRDefault="00FA7BE5" w:rsidP="00452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45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</w:tcPr>
          <w:p w:rsidR="00FA7BE5" w:rsidRDefault="00FA7BE5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EA32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32E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(по территориальным зонам)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BE5" w:rsidRPr="00CF6A60" w:rsidRDefault="00FA7BE5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ерриториальная зона </w:t>
            </w:r>
            <w:r w:rsidR="00081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«Юг»</w:t>
            </w:r>
            <w:r w:rsidR="004522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1E4E">
              <w:rPr>
                <w:rFonts w:ascii="Times New Roman" w:hAnsi="Times New Roman" w:cs="Times New Roman"/>
                <w:sz w:val="28"/>
                <w:szCs w:val="28"/>
              </w:rPr>
              <w:t xml:space="preserve"> 26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E5" w:rsidRDefault="00FA7BE5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22A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81E4E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E5" w:rsidRDefault="00FA7BE5" w:rsidP="000E150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</w:t>
            </w:r>
            <w:r w:rsidRPr="00CF6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Восток</w:t>
            </w:r>
            <w:r w:rsidRPr="00CF6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81E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- 9 июня</w:t>
            </w:r>
            <w:r w:rsidRPr="00CF6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A7BE5" w:rsidRPr="004C3BBB" w:rsidRDefault="00FA7BE5" w:rsidP="004C3BBB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«Центр»</w:t>
            </w:r>
            <w:r w:rsidR="00081E4E">
              <w:rPr>
                <w:rFonts w:ascii="Times New Roman" w:hAnsi="Times New Roman" w:cs="Times New Roman"/>
                <w:sz w:val="28"/>
                <w:szCs w:val="28"/>
              </w:rPr>
              <w:t xml:space="preserve"> - 16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BE5" w:rsidRDefault="00FA7BE5" w:rsidP="004C3BBB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CF6A60">
              <w:rPr>
                <w:rFonts w:ascii="Times New Roman" w:hAnsi="Times New Roman" w:cs="Times New Roman"/>
                <w:sz w:val="28"/>
                <w:szCs w:val="28"/>
              </w:rPr>
              <w:t>ерриториальная зона «Запад»</w:t>
            </w:r>
            <w:r w:rsidR="00081E4E">
              <w:rPr>
                <w:rFonts w:ascii="Times New Roman" w:hAnsi="Times New Roman" w:cs="Times New Roman"/>
                <w:sz w:val="28"/>
                <w:szCs w:val="28"/>
              </w:rPr>
              <w:t xml:space="preserve"> - 23 июня</w:t>
            </w:r>
          </w:p>
          <w:p w:rsidR="0078173F" w:rsidRPr="00EA32E9" w:rsidRDefault="0078173F" w:rsidP="004C3BBB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2A8" w:rsidRDefault="004522A8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00D" w:rsidRPr="000C100D" w:rsidRDefault="000C100D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Шушенское</w:t>
            </w:r>
          </w:p>
          <w:p w:rsidR="000C100D" w:rsidRPr="000C100D" w:rsidRDefault="000C100D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Лесосибирск,</w:t>
            </w:r>
          </w:p>
          <w:p w:rsidR="000C100D" w:rsidRPr="000C100D" w:rsidRDefault="000C100D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1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Канск,</w:t>
            </w:r>
          </w:p>
          <w:p w:rsidR="000C100D" w:rsidRPr="000C100D" w:rsidRDefault="004522A8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C100D"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Большая Мурта,</w:t>
            </w:r>
          </w:p>
          <w:p w:rsidR="00FA7BE5" w:rsidRPr="000C100D" w:rsidRDefault="000C100D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Боготол</w:t>
            </w:r>
          </w:p>
        </w:tc>
        <w:tc>
          <w:tcPr>
            <w:tcW w:w="1448" w:type="dxa"/>
          </w:tcPr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Default="00FA7BE5" w:rsidP="000E1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BE5" w:rsidRPr="00714DED" w:rsidRDefault="00FA7BE5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</w:t>
            </w:r>
            <w:r w:rsid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096" w:type="dxa"/>
          </w:tcPr>
          <w:p w:rsidR="00FA7BE5" w:rsidRDefault="00FA7BE5" w:rsidP="00C95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BE5" w:rsidRPr="00D73AC7" w:rsidRDefault="00FA7BE5" w:rsidP="00C9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Президенты территориальных ассоциаций МСУ;</w:t>
            </w:r>
          </w:p>
          <w:p w:rsidR="00FA7BE5" w:rsidRPr="009445F9" w:rsidRDefault="00FA7BE5" w:rsidP="00D73A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FA7BE5" w:rsidRPr="009445F9" w:rsidTr="007E64E2">
        <w:tc>
          <w:tcPr>
            <w:tcW w:w="851" w:type="dxa"/>
          </w:tcPr>
          <w:p w:rsidR="00FA7BE5" w:rsidRPr="009445F9" w:rsidRDefault="00FA7BE5" w:rsidP="004522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45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</w:tcPr>
          <w:p w:rsidR="00FA7BE5" w:rsidRPr="009445F9" w:rsidRDefault="00FA7BE5" w:rsidP="00576591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 xml:space="preserve">Финальные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45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45F9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Совета муниципальных образований Красноярского края </w:t>
            </w:r>
          </w:p>
        </w:tc>
        <w:tc>
          <w:tcPr>
            <w:tcW w:w="1985" w:type="dxa"/>
          </w:tcPr>
          <w:p w:rsidR="00FA7BE5" w:rsidRPr="0006028A" w:rsidRDefault="000C100D" w:rsidP="000C1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Ачинск</w:t>
            </w:r>
          </w:p>
        </w:tc>
        <w:tc>
          <w:tcPr>
            <w:tcW w:w="1448" w:type="dxa"/>
          </w:tcPr>
          <w:p w:rsidR="00FA7BE5" w:rsidRPr="00714DED" w:rsidRDefault="00993016" w:rsidP="004C3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  <w:r w:rsidR="0008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08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96" w:type="dxa"/>
          </w:tcPr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Президиум Совета;</w:t>
            </w:r>
          </w:p>
          <w:p w:rsidR="00FA7BE5" w:rsidRPr="00D73AC7" w:rsidRDefault="00FA7BE5" w:rsidP="00CF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Совета;</w:t>
            </w:r>
          </w:p>
          <w:p w:rsidR="00FA7BE5" w:rsidRPr="009445F9" w:rsidRDefault="00FA7BE5" w:rsidP="00781F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3AC7">
              <w:rPr>
                <w:rFonts w:ascii="Times New Roman" w:hAnsi="Times New Roman" w:cs="Times New Roman"/>
                <w:sz w:val="24"/>
                <w:szCs w:val="24"/>
              </w:rPr>
              <w:t>лавы МО</w:t>
            </w:r>
          </w:p>
        </w:tc>
      </w:tr>
    </w:tbl>
    <w:p w:rsidR="00D32C70" w:rsidRPr="00D32C70" w:rsidRDefault="00D32C70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E1508" w:rsidRPr="00D32C70" w:rsidRDefault="003255AA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3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Примечание* </w:t>
      </w:r>
      <w:r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Перспективном 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предусмотрены основные направления и приоритетные вопросы деятельности Совета муниципальных образований Красноярского края. </w:t>
      </w:r>
      <w:r w:rsidR="00CE1C2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текущие вопросы, способствующие работе </w:t>
      </w:r>
      <w:r w:rsidR="0003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</w:t>
      </w:r>
      <w:r w:rsidR="00CE1C2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разований и развитию территорий,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C2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п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заседаний в соответствии с планами повесток</w:t>
      </w:r>
      <w:r w:rsidR="00CE1C2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5654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048" w:rsidRPr="00D32C70" w:rsidRDefault="00C95654" w:rsidP="00D32C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Комитетов </w:t>
      </w:r>
      <w:r w:rsidR="003255AA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отдельным планам</w:t>
      </w:r>
      <w:r w:rsid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плана мероприятий </w:t>
      </w:r>
      <w:r w:rsidR="004057FE" w:rsidRP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резолюции </w:t>
      </w:r>
      <w:r w:rsid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57FE" w:rsidRP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предложений, поступивших от участников XII съезда Совета</w:t>
      </w:r>
      <w:r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0048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заседаний и мероприятий Совета (видеоконференцсвязь</w:t>
      </w:r>
      <w:r w:rsidR="00F37476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(ВКС)</w:t>
      </w:r>
      <w:r w:rsidR="00DA0048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/очный формат</w:t>
      </w:r>
      <w:r w:rsidR="00F37476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>/иное</w:t>
      </w:r>
      <w:r w:rsidR="00DA0048" w:rsidRPr="00D3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будут определяться дополнительно. </w:t>
      </w:r>
    </w:p>
    <w:sectPr w:rsidR="00DA0048" w:rsidRPr="00D32C70" w:rsidSect="009A6C6A">
      <w:footerReference w:type="default" r:id="rId8"/>
      <w:pgSz w:w="16838" w:h="11906" w:orient="landscape"/>
      <w:pgMar w:top="567" w:right="1134" w:bottom="568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61" w:rsidRDefault="00721861">
      <w:pPr>
        <w:spacing w:after="0" w:line="240" w:lineRule="auto"/>
      </w:pPr>
      <w:r>
        <w:separator/>
      </w:r>
    </w:p>
  </w:endnote>
  <w:endnote w:type="continuationSeparator" w:id="0">
    <w:p w:rsidR="00721861" w:rsidRDefault="0072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763721"/>
      <w:docPartObj>
        <w:docPartGallery w:val="Page Numbers (Bottom of Page)"/>
        <w:docPartUnique/>
      </w:docPartObj>
    </w:sdtPr>
    <w:sdtEndPr/>
    <w:sdtContent>
      <w:p w:rsidR="00721861" w:rsidRDefault="00721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F2E">
          <w:rPr>
            <w:noProof/>
          </w:rPr>
          <w:t>1</w:t>
        </w:r>
        <w:r>
          <w:fldChar w:fldCharType="end"/>
        </w:r>
      </w:p>
    </w:sdtContent>
  </w:sdt>
  <w:p w:rsidR="00721861" w:rsidRDefault="007218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61" w:rsidRDefault="00721861">
      <w:pPr>
        <w:spacing w:after="0" w:line="240" w:lineRule="auto"/>
      </w:pPr>
      <w:r>
        <w:separator/>
      </w:r>
    </w:p>
  </w:footnote>
  <w:footnote w:type="continuationSeparator" w:id="0">
    <w:p w:rsidR="00721861" w:rsidRDefault="0072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079"/>
    <w:multiLevelType w:val="hybridMultilevel"/>
    <w:tmpl w:val="77F43668"/>
    <w:lvl w:ilvl="0" w:tplc="C69028B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5316B"/>
    <w:multiLevelType w:val="hybridMultilevel"/>
    <w:tmpl w:val="C116FE06"/>
    <w:lvl w:ilvl="0" w:tplc="325C4000">
      <w:start w:val="1"/>
      <w:numFmt w:val="upperRoman"/>
      <w:lvlText w:val="%1.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B4398A"/>
    <w:multiLevelType w:val="hybridMultilevel"/>
    <w:tmpl w:val="0D7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87A3F"/>
    <w:multiLevelType w:val="hybridMultilevel"/>
    <w:tmpl w:val="3698EC9E"/>
    <w:lvl w:ilvl="0" w:tplc="B35C74AA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F3"/>
    <w:rsid w:val="00026730"/>
    <w:rsid w:val="00033443"/>
    <w:rsid w:val="00034347"/>
    <w:rsid w:val="0004060C"/>
    <w:rsid w:val="0006028A"/>
    <w:rsid w:val="00070A53"/>
    <w:rsid w:val="00081E4E"/>
    <w:rsid w:val="00081F29"/>
    <w:rsid w:val="00090AB2"/>
    <w:rsid w:val="000A3899"/>
    <w:rsid w:val="000B6394"/>
    <w:rsid w:val="000B7605"/>
    <w:rsid w:val="000C0587"/>
    <w:rsid w:val="000C100D"/>
    <w:rsid w:val="000C72A0"/>
    <w:rsid w:val="000D1D9C"/>
    <w:rsid w:val="000D245D"/>
    <w:rsid w:val="000E1508"/>
    <w:rsid w:val="000F22DE"/>
    <w:rsid w:val="000F6A61"/>
    <w:rsid w:val="001005AA"/>
    <w:rsid w:val="00106029"/>
    <w:rsid w:val="00127290"/>
    <w:rsid w:val="001279A6"/>
    <w:rsid w:val="00136BF9"/>
    <w:rsid w:val="00165D59"/>
    <w:rsid w:val="00175184"/>
    <w:rsid w:val="0019488C"/>
    <w:rsid w:val="001976D0"/>
    <w:rsid w:val="001A3EAC"/>
    <w:rsid w:val="001C24B9"/>
    <w:rsid w:val="001D7C2E"/>
    <w:rsid w:val="001E7216"/>
    <w:rsid w:val="00206FBC"/>
    <w:rsid w:val="002161F1"/>
    <w:rsid w:val="002178E9"/>
    <w:rsid w:val="00232FE6"/>
    <w:rsid w:val="00234742"/>
    <w:rsid w:val="002517F8"/>
    <w:rsid w:val="00284E21"/>
    <w:rsid w:val="0028700C"/>
    <w:rsid w:val="002D623F"/>
    <w:rsid w:val="002E4F9C"/>
    <w:rsid w:val="002E6634"/>
    <w:rsid w:val="002E6DBC"/>
    <w:rsid w:val="002F422C"/>
    <w:rsid w:val="002F77F8"/>
    <w:rsid w:val="003255AA"/>
    <w:rsid w:val="00325662"/>
    <w:rsid w:val="00334EBE"/>
    <w:rsid w:val="003961DF"/>
    <w:rsid w:val="003A3508"/>
    <w:rsid w:val="003F2647"/>
    <w:rsid w:val="00404BCE"/>
    <w:rsid w:val="004057FE"/>
    <w:rsid w:val="00410592"/>
    <w:rsid w:val="00415044"/>
    <w:rsid w:val="00416838"/>
    <w:rsid w:val="004514D1"/>
    <w:rsid w:val="004522A8"/>
    <w:rsid w:val="00456B2C"/>
    <w:rsid w:val="00472489"/>
    <w:rsid w:val="00484B2E"/>
    <w:rsid w:val="004A057A"/>
    <w:rsid w:val="004C3BBB"/>
    <w:rsid w:val="004D1F77"/>
    <w:rsid w:val="004E2F32"/>
    <w:rsid w:val="004E4CC0"/>
    <w:rsid w:val="005139AE"/>
    <w:rsid w:val="005145F2"/>
    <w:rsid w:val="00567634"/>
    <w:rsid w:val="00576591"/>
    <w:rsid w:val="005C0F69"/>
    <w:rsid w:val="005C6FFF"/>
    <w:rsid w:val="005C7483"/>
    <w:rsid w:val="005D1848"/>
    <w:rsid w:val="005E2F2E"/>
    <w:rsid w:val="005E3327"/>
    <w:rsid w:val="0061693B"/>
    <w:rsid w:val="00625E68"/>
    <w:rsid w:val="006645E8"/>
    <w:rsid w:val="00664AC1"/>
    <w:rsid w:val="00681660"/>
    <w:rsid w:val="006C62D1"/>
    <w:rsid w:val="006D4322"/>
    <w:rsid w:val="007013F3"/>
    <w:rsid w:val="00701847"/>
    <w:rsid w:val="00707257"/>
    <w:rsid w:val="00714DED"/>
    <w:rsid w:val="00715FF3"/>
    <w:rsid w:val="00721861"/>
    <w:rsid w:val="00726FDD"/>
    <w:rsid w:val="00736F81"/>
    <w:rsid w:val="007415E0"/>
    <w:rsid w:val="00757480"/>
    <w:rsid w:val="00765462"/>
    <w:rsid w:val="007777F4"/>
    <w:rsid w:val="0078173F"/>
    <w:rsid w:val="00781F62"/>
    <w:rsid w:val="00783DF2"/>
    <w:rsid w:val="00784790"/>
    <w:rsid w:val="00790DA2"/>
    <w:rsid w:val="007C1EB1"/>
    <w:rsid w:val="007D2C31"/>
    <w:rsid w:val="007D3DF4"/>
    <w:rsid w:val="007E64E2"/>
    <w:rsid w:val="007F7661"/>
    <w:rsid w:val="008015DB"/>
    <w:rsid w:val="00815C55"/>
    <w:rsid w:val="008713ED"/>
    <w:rsid w:val="00871BFE"/>
    <w:rsid w:val="00875C28"/>
    <w:rsid w:val="0089766F"/>
    <w:rsid w:val="008D0343"/>
    <w:rsid w:val="008F0628"/>
    <w:rsid w:val="00920CE0"/>
    <w:rsid w:val="00933279"/>
    <w:rsid w:val="00942839"/>
    <w:rsid w:val="009445F9"/>
    <w:rsid w:val="00945F54"/>
    <w:rsid w:val="0094748F"/>
    <w:rsid w:val="009513C8"/>
    <w:rsid w:val="009520A6"/>
    <w:rsid w:val="009769C2"/>
    <w:rsid w:val="00981844"/>
    <w:rsid w:val="009822E4"/>
    <w:rsid w:val="009824F2"/>
    <w:rsid w:val="00985499"/>
    <w:rsid w:val="00993016"/>
    <w:rsid w:val="00996569"/>
    <w:rsid w:val="00996E4A"/>
    <w:rsid w:val="009A6C6A"/>
    <w:rsid w:val="009D1770"/>
    <w:rsid w:val="009D610D"/>
    <w:rsid w:val="009E4FB6"/>
    <w:rsid w:val="009F4266"/>
    <w:rsid w:val="00A017F5"/>
    <w:rsid w:val="00A07247"/>
    <w:rsid w:val="00A32B31"/>
    <w:rsid w:val="00A70D98"/>
    <w:rsid w:val="00AB54C9"/>
    <w:rsid w:val="00AD4EFE"/>
    <w:rsid w:val="00AF2F61"/>
    <w:rsid w:val="00B1228C"/>
    <w:rsid w:val="00B3351B"/>
    <w:rsid w:val="00B45DA8"/>
    <w:rsid w:val="00B81DAF"/>
    <w:rsid w:val="00B936E6"/>
    <w:rsid w:val="00BB6AC4"/>
    <w:rsid w:val="00BC7212"/>
    <w:rsid w:val="00BE23F7"/>
    <w:rsid w:val="00BE3299"/>
    <w:rsid w:val="00BE73D6"/>
    <w:rsid w:val="00C035BC"/>
    <w:rsid w:val="00C10CBC"/>
    <w:rsid w:val="00C11842"/>
    <w:rsid w:val="00C215AF"/>
    <w:rsid w:val="00C26683"/>
    <w:rsid w:val="00C5016A"/>
    <w:rsid w:val="00C82DE6"/>
    <w:rsid w:val="00C95654"/>
    <w:rsid w:val="00C9695C"/>
    <w:rsid w:val="00CB1BBD"/>
    <w:rsid w:val="00CB4AEA"/>
    <w:rsid w:val="00CE1C24"/>
    <w:rsid w:val="00CF31AE"/>
    <w:rsid w:val="00CF6A60"/>
    <w:rsid w:val="00D07B9E"/>
    <w:rsid w:val="00D160B3"/>
    <w:rsid w:val="00D32C70"/>
    <w:rsid w:val="00D333E3"/>
    <w:rsid w:val="00D514BF"/>
    <w:rsid w:val="00D55459"/>
    <w:rsid w:val="00D71A8F"/>
    <w:rsid w:val="00D73AC7"/>
    <w:rsid w:val="00D87E3E"/>
    <w:rsid w:val="00DA0048"/>
    <w:rsid w:val="00DA0064"/>
    <w:rsid w:val="00DF717F"/>
    <w:rsid w:val="00E12647"/>
    <w:rsid w:val="00E2640D"/>
    <w:rsid w:val="00E27B53"/>
    <w:rsid w:val="00E35DAB"/>
    <w:rsid w:val="00E54B01"/>
    <w:rsid w:val="00E66F53"/>
    <w:rsid w:val="00E94F82"/>
    <w:rsid w:val="00EA32E9"/>
    <w:rsid w:val="00EC4B93"/>
    <w:rsid w:val="00F013FF"/>
    <w:rsid w:val="00F018F1"/>
    <w:rsid w:val="00F06D1B"/>
    <w:rsid w:val="00F37476"/>
    <w:rsid w:val="00F47B6B"/>
    <w:rsid w:val="00F55F52"/>
    <w:rsid w:val="00F849CB"/>
    <w:rsid w:val="00F93450"/>
    <w:rsid w:val="00FA7BE5"/>
    <w:rsid w:val="00FC1D9C"/>
    <w:rsid w:val="00FC6AF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EB7780"/>
  <w15:docId w15:val="{3E8F3C64-4B1A-466D-BDD8-069EFFE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1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E1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Bullet 1,Use Case List Paragraph,Второй абзац списка,List Paragraph"/>
    <w:basedOn w:val="a"/>
    <w:link w:val="a9"/>
    <w:uiPriority w:val="34"/>
    <w:qFormat/>
    <w:rsid w:val="00E35DAB"/>
    <w:pPr>
      <w:ind w:left="720"/>
      <w:contextualSpacing/>
    </w:pPr>
  </w:style>
  <w:style w:type="paragraph" w:styleId="aa">
    <w:name w:val="Subtitle"/>
    <w:basedOn w:val="a"/>
    <w:next w:val="a"/>
    <w:link w:val="ab"/>
    <w:qFormat/>
    <w:rsid w:val="00D71A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D71A8F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4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Bullet 1 Знак,Use Case List Paragraph Знак,Второй абзац списка Знак,List Paragraph Знак"/>
    <w:link w:val="a8"/>
    <w:uiPriority w:val="34"/>
    <w:locked/>
    <w:rsid w:val="007F7661"/>
  </w:style>
  <w:style w:type="paragraph" w:styleId="ad">
    <w:name w:val="Balloon Text"/>
    <w:basedOn w:val="a"/>
    <w:link w:val="ae"/>
    <w:uiPriority w:val="99"/>
    <w:semiHidden/>
    <w:unhideWhenUsed/>
    <w:rsid w:val="0093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5F00-81B2-49EC-8C9B-D91E50CA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</cp:lastModifiedBy>
  <cp:revision>19</cp:revision>
  <cp:lastPrinted>2022-12-20T02:31:00Z</cp:lastPrinted>
  <dcterms:created xsi:type="dcterms:W3CDTF">2022-11-25T09:16:00Z</dcterms:created>
  <dcterms:modified xsi:type="dcterms:W3CDTF">2022-12-22T05:09:00Z</dcterms:modified>
</cp:coreProperties>
</file>