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81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Президиума </w:t>
      </w:r>
      <w:r w:rsidR="00761981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</w:p>
    <w:p w:rsidR="00761981" w:rsidRPr="00B84038" w:rsidRDefault="00761981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муниципальных образований Красноярского края</w:t>
      </w:r>
      <w:r w:rsid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981" w:rsidRPr="00B84038" w:rsidRDefault="00D84E14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11.03.2020 </w:t>
      </w:r>
      <w:r w:rsidR="00C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2601C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:rsidR="00FA4275" w:rsidRPr="00A05D72" w:rsidRDefault="00FA4275" w:rsidP="00C31C74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708" w:rsidRPr="00B84038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27E4C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резолюции и предложений, поступивших от участников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B8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ъезда</w:t>
      </w:r>
    </w:p>
    <w:p w:rsidR="005F0708" w:rsidRPr="00B84038" w:rsidRDefault="005F0708" w:rsidP="00527E4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муниципальных образований Красноярского края 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4B6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FA4275" w:rsidRPr="005F0708" w:rsidRDefault="00FA4275" w:rsidP="005F0708">
      <w:pPr>
        <w:spacing w:after="0" w:line="240" w:lineRule="auto"/>
        <w:ind w:right="1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0"/>
        <w:gridCol w:w="1701"/>
        <w:gridCol w:w="142"/>
        <w:gridCol w:w="3686"/>
      </w:tblGrid>
      <w:tr w:rsidR="005F0708" w:rsidRPr="005F0708" w:rsidTr="00EC425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01002A" w:rsidRDefault="0001002A" w:rsidP="005F070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8" w:rsidRPr="005F0708" w:rsidRDefault="005F0708" w:rsidP="005F0708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110C9" w:rsidRPr="005F0708" w:rsidTr="00EC425F">
        <w:trPr>
          <w:trHeight w:val="52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97" w:rsidRPr="00EF122D" w:rsidRDefault="0001002A" w:rsidP="00EF122D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резолюции 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X</w:t>
            </w:r>
            <w:r w:rsidR="00D84E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</w:t>
            </w:r>
            <w:r w:rsidR="00A128E8"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</w:p>
        </w:tc>
      </w:tr>
      <w:tr w:rsidR="005F0708" w:rsidRPr="005F0708" w:rsidTr="00EC425F">
        <w:trPr>
          <w:trHeight w:val="1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6" w:rsidRPr="005F0708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75" w:rsidRPr="006E2915" w:rsidRDefault="0031385E" w:rsidP="00EF1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2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</w:t>
            </w:r>
            <w:r w:rsidR="00182E5D" w:rsidRPr="006E2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Pr="006E2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края </w:t>
            </w:r>
            <w:r w:rsidRPr="006E2915">
              <w:rPr>
                <w:rFonts w:ascii="Times New Roman" w:hAnsi="Times New Roman"/>
                <w:sz w:val="28"/>
                <w:szCs w:val="28"/>
              </w:rPr>
              <w:t xml:space="preserve">обеспечить широкое обсуждение поправок, вносимых в Конституцию Российской Федерации и принять меры по организации и проведению общероссийского голосования по поправкам в Конституцию </w:t>
            </w:r>
            <w:r w:rsidR="006E2915">
              <w:rPr>
                <w:rFonts w:ascii="Times New Roman" w:hAnsi="Times New Roman"/>
                <w:sz w:val="28"/>
                <w:szCs w:val="28"/>
              </w:rPr>
              <w:br/>
            </w:r>
            <w:r w:rsidRPr="006E2915">
              <w:rPr>
                <w:rFonts w:ascii="Times New Roman" w:hAnsi="Times New Roman"/>
                <w:sz w:val="28"/>
                <w:szCs w:val="28"/>
              </w:rPr>
              <w:t>в муниципальных образованиях Красноярского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8" w:rsidRPr="005F0708" w:rsidRDefault="00B66726" w:rsidP="00FA65C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1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 </w:t>
            </w:r>
            <w:r w:rsidR="00FA65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</w:t>
            </w:r>
            <w:r w:rsidR="0031385E" w:rsidRPr="001F1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.04. 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26" w:rsidRPr="005F0708" w:rsidRDefault="00C467F2" w:rsidP="00EF12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м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униципальны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182E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138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образований</w:t>
            </w:r>
          </w:p>
          <w:p w:rsidR="005F0708" w:rsidRPr="005F0708" w:rsidRDefault="005F0708" w:rsidP="00EF12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15744" w:rsidRPr="005F0708" w:rsidTr="00EC425F">
        <w:trPr>
          <w:trHeight w:val="1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5F0708" w:rsidRDefault="00E905B2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F25E94" w:rsidRDefault="0031385E" w:rsidP="00EF122D">
            <w:pPr>
              <w:pStyle w:val="aa"/>
              <w:tabs>
                <w:tab w:val="left" w:pos="0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>
              <w:rPr>
                <w:rFonts w:ascii="Times New Roman" w:hAnsi="Times New Roman"/>
                <w:sz w:val="28"/>
                <w:szCs w:val="28"/>
              </w:rPr>
              <w:t>обеспечить реализацию национальных проектов в муниципальных образованиях Красноярского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5F0708" w:rsidRDefault="008B6E82" w:rsidP="0031385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Default="0021574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Главы городских округов </w:t>
            </w:r>
            <w:r w:rsidR="006E291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муниципальных районов;</w:t>
            </w:r>
          </w:p>
          <w:p w:rsidR="00215744" w:rsidRDefault="0021574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г</w:t>
            </w:r>
            <w:r w:rsidR="0031385E">
              <w:rPr>
                <w:rFonts w:ascii="Times New Roman" w:hAnsi="Times New Roman" w:cs="Times New Roman"/>
                <w:i/>
                <w:sz w:val="28"/>
                <w:szCs w:val="28"/>
              </w:rPr>
              <w:t>ородских округов; (Сухарев С.И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.);</w:t>
            </w:r>
          </w:p>
          <w:p w:rsidR="00215744" w:rsidRPr="005F0708" w:rsidRDefault="0021574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Палата муниципальных районов </w:t>
            </w:r>
            <w:r w:rsidR="006567E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(Гайнутдинов И.М.)</w:t>
            </w:r>
          </w:p>
        </w:tc>
      </w:tr>
      <w:tr w:rsidR="0001002A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1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75" w:rsidRPr="005F0708" w:rsidRDefault="00CB316A" w:rsidP="00EF122D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="0031385E">
              <w:rPr>
                <w:rFonts w:ascii="Times New Roman" w:hAnsi="Times New Roman"/>
                <w:sz w:val="28"/>
                <w:szCs w:val="28"/>
              </w:rPr>
              <w:t>принимать активное участие во Всероссийском конкурсе «Лучшая муниципальная практика»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Pr="005F0708" w:rsidRDefault="008C35E4" w:rsidP="0031385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="003138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3138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Default="00C467F2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8C35E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C35E4" w:rsidRPr="005F0708" w:rsidRDefault="0031385E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 w:rsidR="00993B5C">
              <w:rPr>
                <w:rFonts w:ascii="Times New Roman" w:hAnsi="Times New Roman" w:cs="Times New Roman"/>
                <w:i/>
                <w:sz w:val="28"/>
                <w:szCs w:val="28"/>
              </w:rPr>
              <w:t>Совета (Коновальцев А.Н.)</w:t>
            </w:r>
          </w:p>
        </w:tc>
      </w:tr>
      <w:tr w:rsidR="0001002A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2A" w:rsidRPr="005F0708" w:rsidRDefault="00C87D89" w:rsidP="0021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1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75" w:rsidRPr="00853D8E" w:rsidRDefault="008C35E4" w:rsidP="00EF122D">
            <w:pPr>
              <w:pStyle w:val="aa"/>
              <w:tabs>
                <w:tab w:val="left" w:pos="0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="0031385E">
              <w:rPr>
                <w:rFonts w:ascii="Times New Roman" w:hAnsi="Times New Roman"/>
                <w:sz w:val="28"/>
                <w:szCs w:val="28"/>
              </w:rPr>
              <w:t xml:space="preserve">продолжить работу по поддержке общественных инициатив, </w:t>
            </w:r>
            <w:r w:rsidR="0031385E">
              <w:rPr>
                <w:rFonts w:ascii="Times New Roman" w:hAnsi="Times New Roman"/>
                <w:sz w:val="28"/>
                <w:szCs w:val="28"/>
              </w:rPr>
              <w:br/>
              <w:t xml:space="preserve">направленную на развитие территориального общественного самоуправления и общественного участия в реализации национальных проектов, программах формирования комфортной городской среды, инициативного бюджетирования, самообложения граждан, содействовать более активному вовлечению граждан </w:t>
            </w:r>
            <w:r w:rsidR="0031385E">
              <w:rPr>
                <w:rFonts w:ascii="Times New Roman" w:hAnsi="Times New Roman"/>
                <w:sz w:val="28"/>
                <w:szCs w:val="28"/>
              </w:rPr>
              <w:br/>
              <w:t>в процесс обсуждения и принятия решений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A" w:rsidRPr="005F0708" w:rsidRDefault="0031385E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E4" w:rsidRDefault="00794CD5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Главы </w:t>
            </w:r>
            <w:r w:rsidR="00656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муниципальных образований</w:t>
            </w:r>
            <w:r w:rsidR="004F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4F63F8" w:rsidRDefault="004F63F8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Палаты</w:t>
            </w:r>
            <w:r w:rsidR="00853D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853D8E" w:rsidRDefault="00853D8E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Комитет по вопросам развития местного самоуправления </w:t>
            </w:r>
          </w:p>
          <w:p w:rsidR="00853D8E" w:rsidRPr="00CB316A" w:rsidRDefault="00853D8E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(Евсеев А.И.)</w:t>
            </w:r>
          </w:p>
          <w:p w:rsidR="0001002A" w:rsidRPr="00CB316A" w:rsidRDefault="0001002A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F6579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75" w:rsidRPr="00F25E94" w:rsidRDefault="00DF6579" w:rsidP="00EF122D">
            <w:pPr>
              <w:pStyle w:val="ae"/>
              <w:spacing w:before="0" w:beforeAutospacing="0" w:after="0" w:afterAutospacing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="0031385E">
              <w:rPr>
                <w:sz w:val="28"/>
                <w:szCs w:val="28"/>
              </w:rPr>
              <w:t xml:space="preserve">принять меры по повышению финансовой устойчивости бюджетов муниципальных образований </w:t>
            </w:r>
            <w:r w:rsidR="0031385E" w:rsidRPr="00C4395C">
              <w:rPr>
                <w:sz w:val="28"/>
                <w:szCs w:val="28"/>
              </w:rPr>
              <w:t xml:space="preserve">Красноярского края, усилить работу </w:t>
            </w:r>
            <w:r w:rsidR="0031385E" w:rsidRPr="00C4395C">
              <w:rPr>
                <w:sz w:val="28"/>
                <w:szCs w:val="28"/>
              </w:rPr>
              <w:br/>
              <w:t>по мобилизации налоговых и неналоговых доходов местных бюджетов, в том числе доходов от специальных налоговых режимов,</w:t>
            </w:r>
            <w:r w:rsidR="0031385E">
              <w:rPr>
                <w:sz w:val="28"/>
                <w:szCs w:val="28"/>
              </w:rPr>
              <w:t xml:space="preserve"> </w:t>
            </w:r>
            <w:r w:rsidR="0031385E" w:rsidRPr="003007BC">
              <w:rPr>
                <w:sz w:val="28"/>
                <w:szCs w:val="28"/>
              </w:rPr>
              <w:t>налог</w:t>
            </w:r>
            <w:r w:rsidR="0031385E">
              <w:rPr>
                <w:sz w:val="28"/>
                <w:szCs w:val="28"/>
              </w:rPr>
              <w:t>а</w:t>
            </w:r>
            <w:r w:rsidR="0031385E" w:rsidRPr="003007BC">
              <w:rPr>
                <w:sz w:val="28"/>
                <w:szCs w:val="28"/>
              </w:rPr>
              <w:t xml:space="preserve"> </w:t>
            </w:r>
            <w:r w:rsidR="00EF5042">
              <w:rPr>
                <w:sz w:val="28"/>
                <w:szCs w:val="28"/>
              </w:rPr>
              <w:br/>
            </w:r>
            <w:r w:rsidR="0031385E" w:rsidRPr="003007BC">
              <w:rPr>
                <w:sz w:val="28"/>
                <w:szCs w:val="28"/>
              </w:rPr>
              <w:t>на имущество физических лиц</w:t>
            </w:r>
            <w:r w:rsidR="0031385E">
              <w:rPr>
                <w:sz w:val="28"/>
                <w:szCs w:val="28"/>
              </w:rPr>
              <w:t xml:space="preserve">, </w:t>
            </w:r>
            <w:r w:rsidR="0031385E" w:rsidRPr="00C4395C">
              <w:rPr>
                <w:sz w:val="28"/>
                <w:szCs w:val="28"/>
              </w:rPr>
              <w:t>использования муниципальных объектов</w:t>
            </w:r>
            <w:r w:rsidR="0031385E">
              <w:rPr>
                <w:sz w:val="28"/>
                <w:szCs w:val="28"/>
              </w:rPr>
              <w:t xml:space="preserve"> земельно-имущественного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Pr="005F0708" w:rsidRDefault="0031385E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</w:t>
            </w:r>
            <w:r w:rsidR="00DF6579"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Default="00794CD5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  <w:r w:rsidR="00DF65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F6579" w:rsidRDefault="00215744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</w:t>
            </w:r>
            <w:r w:rsidR="00993B5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993B5C" w:rsidRDefault="00993B5C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Комитет по </w:t>
            </w:r>
            <w:r w:rsidR="004F63F8">
              <w:rPr>
                <w:rFonts w:ascii="Times New Roman" w:hAnsi="Times New Roman" w:cs="Times New Roman"/>
                <w:i/>
                <w:sz w:val="28"/>
                <w:szCs w:val="28"/>
              </w:rPr>
              <w:t>финансово-экономической политике</w:t>
            </w:r>
          </w:p>
          <w:p w:rsidR="004F63F8" w:rsidRDefault="004F63F8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(Ахметов И.У.)</w:t>
            </w:r>
          </w:p>
          <w:p w:rsidR="008D5CBD" w:rsidRPr="005F0708" w:rsidRDefault="008D5CBD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F6579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9" w:rsidRPr="005F0708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F25E94" w:rsidRDefault="00DF6579" w:rsidP="00EF1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="006567E2" w:rsidRPr="00C4395C">
              <w:rPr>
                <w:rFonts w:ascii="Times New Roman" w:hAnsi="Times New Roman"/>
                <w:sz w:val="28"/>
                <w:szCs w:val="28"/>
              </w:rPr>
              <w:t xml:space="preserve">разработать систему поощрений работников органов местного самоуправления муниципальных образований Красноярского края </w:t>
            </w:r>
            <w:r w:rsidR="006567E2" w:rsidRPr="00C4395C">
              <w:rPr>
                <w:rFonts w:ascii="Times New Roman" w:hAnsi="Times New Roman"/>
                <w:sz w:val="28"/>
                <w:szCs w:val="28"/>
              </w:rPr>
              <w:br/>
              <w:t>в зависимости от результатов и</w:t>
            </w:r>
            <w:r w:rsidR="006567E2">
              <w:rPr>
                <w:rFonts w:ascii="Times New Roman" w:hAnsi="Times New Roman"/>
                <w:sz w:val="28"/>
                <w:szCs w:val="28"/>
              </w:rPr>
              <w:t>х профессиональной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9" w:rsidRPr="005F0708" w:rsidRDefault="006567E2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3D" w:rsidRDefault="008D5CBD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Главы </w:t>
            </w:r>
            <w:r w:rsidR="006567E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муниципальных образований</w:t>
            </w:r>
          </w:p>
          <w:p w:rsidR="00DF6579" w:rsidRPr="005F0708" w:rsidRDefault="00DF6579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E0BE0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E0" w:rsidRDefault="00E905B2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B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E0" w:rsidRDefault="00322A08" w:rsidP="00EF122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Красноярского края </w:t>
            </w:r>
            <w:r w:rsidR="00993B5C">
              <w:rPr>
                <w:rFonts w:ascii="Times New Roman" w:hAnsi="Times New Roman"/>
                <w:sz w:val="28"/>
                <w:szCs w:val="28"/>
              </w:rPr>
              <w:t>п</w:t>
            </w:r>
            <w:r w:rsidR="00993B5C" w:rsidRPr="00914ECC">
              <w:rPr>
                <w:rFonts w:ascii="Times New Roman" w:hAnsi="Times New Roman"/>
                <w:sz w:val="28"/>
                <w:szCs w:val="28"/>
              </w:rPr>
              <w:t>родолжить работу по мониторингу проблемных вопросов местного самоуправления, в том числе предписаний контрольно-надзорных органов в отношении органов местного самоуправле</w:t>
            </w:r>
            <w:r w:rsidR="00993B5C">
              <w:rPr>
                <w:rFonts w:ascii="Times New Roman" w:hAnsi="Times New Roman"/>
                <w:sz w:val="28"/>
                <w:szCs w:val="28"/>
              </w:rPr>
              <w:t>ния и должностных лиц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Pr="005F0708" w:rsidRDefault="00993B5C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8" w:rsidRDefault="00322A08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322A08" w:rsidRDefault="00322A08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Палаты;</w:t>
            </w:r>
          </w:p>
          <w:p w:rsidR="00322A08" w:rsidRDefault="00527E4C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8E0BE0" w:rsidRDefault="00322A08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8E0BE0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E0" w:rsidRDefault="00E905B2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B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E0" w:rsidRDefault="00322A08" w:rsidP="00EF122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</w:t>
            </w:r>
            <w:r w:rsidR="00853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Красноярского края </w:t>
            </w:r>
            <w:r w:rsidR="00853D8E">
              <w:rPr>
                <w:rFonts w:ascii="Times New Roman" w:hAnsi="Times New Roman"/>
                <w:sz w:val="28"/>
                <w:szCs w:val="28"/>
              </w:rPr>
              <w:t xml:space="preserve">продолжить работу по подготовке ежегодного регионального доклада </w:t>
            </w:r>
            <w:r w:rsidR="00853D8E" w:rsidRPr="00F8213C">
              <w:rPr>
                <w:rFonts w:ascii="Times New Roman" w:hAnsi="Times New Roman"/>
                <w:sz w:val="28"/>
                <w:szCs w:val="28"/>
              </w:rPr>
              <w:t>«О состоянии местного самоуправления в Российской Федерации, перспективах его развития и предложения по совершенствованию правового регулирования организации и осуществ</w:t>
            </w:r>
            <w:r w:rsidR="00853D8E">
              <w:rPr>
                <w:rFonts w:ascii="Times New Roman" w:hAnsi="Times New Roman"/>
                <w:sz w:val="28"/>
                <w:szCs w:val="28"/>
              </w:rPr>
              <w:t>ления местного самоуправления»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E0" w:rsidRPr="005F0708" w:rsidRDefault="00853D8E" w:rsidP="00CE11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8" w:rsidRDefault="00322A08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образований;</w:t>
            </w:r>
          </w:p>
          <w:p w:rsidR="00322A08" w:rsidRDefault="00527E4C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8E0BE0" w:rsidRDefault="00322A08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853D8E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8E" w:rsidRDefault="00853D8E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9B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8E" w:rsidRPr="00853D8E" w:rsidRDefault="00853D8E" w:rsidP="00EF122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Красноярского края </w:t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полученную информацию и предложения </w:t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совершенствованию системы местного самоуправления </w:t>
            </w:r>
            <w:r w:rsidR="00EF50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 xml:space="preserve">в Общероссийский Конгресс муниципальных образований, </w:t>
            </w:r>
            <w:r w:rsidRPr="00853D8E">
              <w:rPr>
                <w:rStyle w:val="FontStyle11"/>
                <w:sz w:val="28"/>
                <w:szCs w:val="28"/>
              </w:rPr>
              <w:t xml:space="preserve">ассоциацию «Всероссийская ассоциация развития местного самоуправления», ассоциацию «Общероссийская ассоциация территориального общественного самоуправления», </w:t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 xml:space="preserve">органам государственной власти </w:t>
            </w:r>
            <w:r w:rsidR="00EF50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>в соответствии с их компетенцией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E" w:rsidRDefault="00853D8E" w:rsidP="00CE11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5F0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E" w:rsidRDefault="00853D8E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853D8E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8E" w:rsidRDefault="00853D8E" w:rsidP="009B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9B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8E" w:rsidRPr="00F25E94" w:rsidRDefault="00853D8E" w:rsidP="00EF122D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содействовать поощрению и награждению наиболее отличившихся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заслуженных </w:t>
            </w:r>
            <w:r w:rsidRPr="00C4395C">
              <w:rPr>
                <w:rFonts w:ascii="Times New Roman" w:hAnsi="Times New Roman"/>
                <w:sz w:val="28"/>
                <w:szCs w:val="28"/>
              </w:rPr>
              <w:t>представителей органов местного самоуправления Красноярского края наградами различного уровня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E" w:rsidRDefault="00FA65C2" w:rsidP="00CE11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E" w:rsidRDefault="00853D8E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А.Н.);</w:t>
            </w:r>
          </w:p>
          <w:p w:rsidR="00853D8E" w:rsidRDefault="00853D8E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</w:tc>
      </w:tr>
      <w:tr w:rsidR="00F25E94" w:rsidRPr="005F0708" w:rsidTr="00EC425F">
        <w:trPr>
          <w:trHeight w:val="52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C6" w:rsidRPr="00F43A97" w:rsidRDefault="00F25E94" w:rsidP="00F43A9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F43A9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предложений, поступивших от </w:t>
            </w:r>
            <w:r w:rsidR="00BA24C6" w:rsidRPr="00F43A9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делегатов и участников</w:t>
            </w:r>
          </w:p>
          <w:p w:rsidR="00F43A97" w:rsidRPr="00EF122D" w:rsidRDefault="00F25E94" w:rsidP="00EF122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1D7E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X</w:t>
            </w:r>
            <w:r w:rsidR="00EF504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</w:t>
            </w:r>
            <w:r w:rsidRPr="001D7E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</w:t>
            </w:r>
            <w:r w:rsid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 w:rsidR="00A128E8" w:rsidRP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Совета </w:t>
            </w:r>
            <w:r w:rsidRP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муниципальных образований</w:t>
            </w:r>
          </w:p>
        </w:tc>
      </w:tr>
      <w:tr w:rsidR="00F25E94" w:rsidRPr="005F0708" w:rsidTr="00EC425F">
        <w:trPr>
          <w:trHeight w:val="10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3225C" w:rsidRDefault="00E905B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3225C" w:rsidRDefault="00D2732F" w:rsidP="00EF122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Администрации Губернатора края</w:t>
            </w:r>
            <w:r w:rsidR="00F51444"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Правительству края </w:t>
            </w:r>
            <w:r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E3ADD" w:rsidRPr="0053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ассмотреть </w:t>
            </w:r>
            <w:r w:rsidR="00CE6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</w:t>
            </w:r>
            <w:r w:rsidR="00CE6E55" w:rsidRPr="00C43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дополнительного профессионального образования муниципальных служащих и лиц, замещающих муниципальные должности, а также </w:t>
            </w:r>
            <w:r w:rsidR="00CE6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разработать</w:t>
            </w:r>
            <w:r w:rsidR="00CE6E55" w:rsidRPr="00C43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6E55">
              <w:rPr>
                <w:rFonts w:ascii="Times New Roman" w:hAnsi="Times New Roman"/>
                <w:sz w:val="28"/>
                <w:szCs w:val="28"/>
              </w:rPr>
              <w:t>механизм</w:t>
            </w:r>
            <w:r w:rsidR="00CE6E55" w:rsidRPr="00C4395C">
              <w:rPr>
                <w:rFonts w:ascii="Times New Roman" w:hAnsi="Times New Roman"/>
                <w:sz w:val="28"/>
                <w:szCs w:val="28"/>
              </w:rPr>
              <w:t xml:space="preserve"> прохождения стажировок специалистов органов местного самоуправления </w:t>
            </w:r>
            <w:r w:rsidR="00CE6E55">
              <w:rPr>
                <w:rFonts w:ascii="Times New Roman" w:hAnsi="Times New Roman"/>
                <w:sz w:val="28"/>
                <w:szCs w:val="28"/>
              </w:rPr>
              <w:br/>
            </w:r>
            <w:r w:rsidR="00CE6E55" w:rsidRPr="00C4395C">
              <w:rPr>
                <w:rFonts w:ascii="Times New Roman" w:hAnsi="Times New Roman"/>
                <w:sz w:val="28"/>
                <w:szCs w:val="28"/>
              </w:rPr>
              <w:t>в органах государств</w:t>
            </w:r>
            <w:r w:rsidR="00CE6E55">
              <w:rPr>
                <w:rFonts w:ascii="Times New Roman" w:hAnsi="Times New Roman"/>
                <w:sz w:val="28"/>
                <w:szCs w:val="28"/>
              </w:rPr>
              <w:t>енной власти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4" w:rsidRPr="0053225C" w:rsidRDefault="00FA65C2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4" w:rsidRPr="0053225C" w:rsidRDefault="00D2732F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</w:t>
            </w:r>
            <w:r w:rsidR="001E3ADD"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1E3ADD" w:rsidRPr="001E3ADD" w:rsidRDefault="001E3ADD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дирекция Совета</w:t>
            </w:r>
            <w:r w:rsidR="00F51BA1" w:rsidRPr="00532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27E4C" w:rsidRPr="0053225C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</w:t>
            </w:r>
          </w:p>
        </w:tc>
      </w:tr>
      <w:tr w:rsidR="00F25E94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4" w:rsidRPr="00F51444" w:rsidRDefault="007243C5" w:rsidP="00EF122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72732A">
              <w:rPr>
                <w:rFonts w:ascii="Times New Roman" w:hAnsi="Times New Roman"/>
                <w:sz w:val="28"/>
                <w:szCs w:val="28"/>
              </w:rPr>
              <w:t>в</w:t>
            </w:r>
            <w:r w:rsidR="0072732A" w:rsidRPr="00E13B0C">
              <w:rPr>
                <w:rFonts w:ascii="Times New Roman" w:hAnsi="Times New Roman"/>
                <w:sz w:val="28"/>
                <w:szCs w:val="28"/>
              </w:rPr>
              <w:t>недр</w:t>
            </w:r>
            <w:r w:rsidR="0072732A">
              <w:rPr>
                <w:rFonts w:ascii="Times New Roman" w:hAnsi="Times New Roman"/>
                <w:sz w:val="28"/>
                <w:szCs w:val="28"/>
              </w:rPr>
              <w:t>ение в практику дифференцированного</w:t>
            </w:r>
            <w:r w:rsidR="0072732A" w:rsidRPr="00E13B0C">
              <w:rPr>
                <w:rFonts w:ascii="Times New Roman" w:hAnsi="Times New Roman"/>
                <w:sz w:val="28"/>
                <w:szCs w:val="28"/>
              </w:rPr>
              <w:t xml:space="preserve"> подход</w:t>
            </w:r>
            <w:r w:rsidR="0072732A">
              <w:rPr>
                <w:rFonts w:ascii="Times New Roman" w:hAnsi="Times New Roman"/>
                <w:sz w:val="28"/>
                <w:szCs w:val="28"/>
              </w:rPr>
              <w:t>а</w:t>
            </w:r>
            <w:r w:rsidR="0072732A" w:rsidRPr="00E13B0C">
              <w:rPr>
                <w:rFonts w:ascii="Times New Roman" w:hAnsi="Times New Roman"/>
                <w:sz w:val="28"/>
                <w:szCs w:val="28"/>
              </w:rPr>
              <w:t xml:space="preserve"> к распределению целевых значений показателей муниципального компонента региональной составляющей национальных проектов с учетом особенностей социально-экономического развития и демографического потенциала муниципальных образований</w:t>
            </w:r>
            <w:r w:rsidR="0072732A">
              <w:rPr>
                <w:rFonts w:ascii="Times New Roman" w:hAnsi="Times New Roman"/>
                <w:sz w:val="28"/>
                <w:szCs w:val="28"/>
              </w:rPr>
              <w:t xml:space="preserve">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4" w:rsidRPr="005F0708" w:rsidRDefault="00634ED2" w:rsidP="00CE11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B" w:rsidRDefault="00064D8B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064D8B" w:rsidRPr="00F51BA1" w:rsidRDefault="00064D8B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Исполнительная дирекция Совета 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(Коновальцев А.Н.)</w:t>
            </w:r>
          </w:p>
        </w:tc>
      </w:tr>
      <w:tr w:rsidR="001E3ADD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CD60FD" w:rsidRDefault="00E62285" w:rsidP="0089391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72732A">
              <w:rPr>
                <w:rFonts w:ascii="Times New Roman" w:hAnsi="Times New Roman"/>
                <w:sz w:val="28"/>
                <w:szCs w:val="28"/>
              </w:rPr>
              <w:t>р</w:t>
            </w:r>
            <w:r w:rsidR="0072732A" w:rsidRPr="00582CAC">
              <w:rPr>
                <w:rFonts w:ascii="Times New Roman" w:hAnsi="Times New Roman"/>
                <w:sz w:val="28"/>
                <w:szCs w:val="28"/>
              </w:rPr>
              <w:t xml:space="preserve">ассмотреть возможность перераспределения нормативов отчислений </w:t>
            </w:r>
            <w:r w:rsidR="0072732A" w:rsidRPr="00C4395C">
              <w:rPr>
                <w:rFonts w:ascii="Times New Roman" w:hAnsi="Times New Roman"/>
                <w:sz w:val="28"/>
                <w:szCs w:val="28"/>
              </w:rPr>
              <w:t xml:space="preserve">от налога, взимаемого </w:t>
            </w:r>
            <w:r w:rsidR="0072732A">
              <w:rPr>
                <w:rFonts w:ascii="Times New Roman" w:hAnsi="Times New Roman"/>
                <w:sz w:val="28"/>
                <w:szCs w:val="28"/>
              </w:rPr>
              <w:br/>
            </w:r>
            <w:r w:rsidR="0072732A" w:rsidRPr="00C4395C">
              <w:rPr>
                <w:rFonts w:ascii="Times New Roman" w:hAnsi="Times New Roman"/>
                <w:sz w:val="28"/>
                <w:szCs w:val="28"/>
              </w:rPr>
              <w:t xml:space="preserve">в связи с применением упрощенной системы налогообложения, </w:t>
            </w:r>
            <w:r w:rsidR="0072732A">
              <w:rPr>
                <w:rFonts w:ascii="Times New Roman" w:hAnsi="Times New Roman"/>
                <w:sz w:val="28"/>
                <w:szCs w:val="28"/>
              </w:rPr>
              <w:br/>
            </w:r>
            <w:r w:rsidR="0072732A" w:rsidRPr="00C4395C">
              <w:rPr>
                <w:rFonts w:ascii="Times New Roman" w:hAnsi="Times New Roman"/>
                <w:sz w:val="28"/>
                <w:szCs w:val="28"/>
              </w:rPr>
              <w:t>в отношении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634ED2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Default="00E62285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2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Палата </w:t>
            </w:r>
            <w:r w:rsidR="00727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городских округов </w:t>
            </w:r>
            <w:r w:rsidRPr="00E62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727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Сухарев С.И.</w:t>
            </w:r>
            <w:r w:rsidRPr="00E62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62285" w:rsidRDefault="00E62285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E62285" w:rsidRPr="00E62285" w:rsidRDefault="00E62285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</w:t>
            </w:r>
            <w:r w:rsidR="00527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екция Совета (Коновальцев А.Н.)</w:t>
            </w:r>
          </w:p>
        </w:tc>
      </w:tr>
      <w:tr w:rsidR="001E3ADD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F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89" w:rsidRPr="00634ED2" w:rsidRDefault="0072732A" w:rsidP="0089391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</w:t>
            </w:r>
            <w:r w:rsidR="0063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Губернатору края</w:t>
            </w: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5828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рассмотреть вопрос ускоренной разработки государственной комплексной программы развития сельских территорий Красноярского края, </w:t>
            </w:r>
            <w:r w:rsidRPr="00675828">
              <w:rPr>
                <w:rFonts w:ascii="Times New Roman" w:eastAsia="Times New Roman" w:hAnsi="Times New Roman"/>
                <w:sz w:val="28"/>
                <w:szCs w:val="28"/>
              </w:rPr>
              <w:br/>
              <w:t>с подпрограммой, направленной на создание отрасли «сельское строительство»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Default="0035721C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05.04.</w:t>
            </w:r>
          </w:p>
          <w:p w:rsidR="001E3ADD" w:rsidRPr="005F0708" w:rsidRDefault="00634ED2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C8627B" w:rsidRDefault="00C8627B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</w:t>
            </w:r>
            <w:r w:rsidR="00727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сельских поселений (Климов В.В.)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8627B" w:rsidRPr="00C8627B" w:rsidRDefault="00C8627B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C8627B" w:rsidRPr="005F0708" w:rsidRDefault="00C8627B" w:rsidP="00EF12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Исполнительная дир</w:t>
            </w:r>
            <w:r w:rsidR="00527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екция Совета (Коновальцев А.Н.)</w:t>
            </w:r>
          </w:p>
        </w:tc>
      </w:tr>
      <w:tr w:rsidR="001E3ADD" w:rsidRPr="005F0708" w:rsidTr="00EC425F">
        <w:trPr>
          <w:trHeight w:val="1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8E5152" w:rsidRDefault="0072732A" w:rsidP="0089391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Pr="005C5473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рассмотреть вопрос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  <w:r w:rsidRPr="005C5473">
              <w:rPr>
                <w:rFonts w:ascii="Times New Roman" w:eastAsia="Times New Roman" w:hAnsi="Times New Roman"/>
                <w:sz w:val="28"/>
                <w:szCs w:val="28"/>
              </w:rPr>
              <w:t>включени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C5473">
              <w:rPr>
                <w:rFonts w:ascii="Times New Roman" w:eastAsia="Times New Roman" w:hAnsi="Times New Roman"/>
                <w:sz w:val="28"/>
                <w:szCs w:val="28"/>
              </w:rPr>
              <w:t xml:space="preserve"> в государственную программу </w:t>
            </w:r>
            <w:r w:rsidRPr="00C4395C">
              <w:rPr>
                <w:rFonts w:ascii="Times New Roman" w:eastAsia="Times New Roman" w:hAnsi="Times New Roman"/>
                <w:sz w:val="28"/>
                <w:szCs w:val="28"/>
              </w:rPr>
              <w:t>Красноярского края «Содействие развитию местного самоуправления», утвержденную постановлением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авительства Красноярского края </w:t>
            </w:r>
            <w:r w:rsidRPr="00C4395C">
              <w:rPr>
                <w:rFonts w:ascii="Times New Roman" w:eastAsia="Times New Roman" w:hAnsi="Times New Roman"/>
                <w:sz w:val="28"/>
                <w:szCs w:val="28"/>
              </w:rPr>
              <w:t>от 30.09.2013 № 517-п, комплекса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5473">
              <w:rPr>
                <w:rFonts w:ascii="Times New Roman" w:eastAsia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й, направленных на </w:t>
            </w:r>
            <w:r w:rsidRPr="005C5473">
              <w:rPr>
                <w:rFonts w:ascii="Times New Roman" w:eastAsia="Times New Roman" w:hAnsi="Times New Roman"/>
                <w:sz w:val="28"/>
                <w:szCs w:val="28"/>
              </w:rPr>
              <w:t>поддержк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5C5473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634ED2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B" w:rsidRDefault="00C8627B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1E3ADD" w:rsidRDefault="0072732A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Комитет по вопросам развития местного самоуправления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(Евсеев А.И.)</w:t>
            </w:r>
            <w:r w:rsidR="00C86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C8627B" w:rsidRPr="00C8627B" w:rsidRDefault="00C8627B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72732A" w:rsidRPr="005F0708" w:rsidTr="00EC425F">
        <w:trPr>
          <w:trHeight w:val="1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2A" w:rsidRDefault="00634ED2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2A" w:rsidRPr="0072732A" w:rsidRDefault="0072732A" w:rsidP="0089391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5C">
              <w:rPr>
                <w:rFonts w:ascii="Times New Roman" w:hAnsi="Times New Roman"/>
                <w:sz w:val="28"/>
                <w:szCs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Губернатору края 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t>рассмотреть учреждение почетного звания Красноярс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 «Село трудовой славы»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поселениям, 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территории которых жители обеспечили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бесперебойное снабжение фронта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t>, проявив при этом массовый трудовой героизм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A" w:rsidRPr="005F0708" w:rsidRDefault="0035721C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 05.04. </w:t>
            </w:r>
            <w:r w:rsidR="00634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A" w:rsidRDefault="0072732A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72732A" w:rsidRDefault="0072732A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72732A" w:rsidRPr="005F0708" w:rsidTr="00EC425F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2A" w:rsidRDefault="00D474B2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2A" w:rsidRPr="0035721C" w:rsidRDefault="004E17AD" w:rsidP="0089391D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Правительству края</w:t>
            </w:r>
            <w:r w:rsidR="00D474B2" w:rsidRP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D474B2" w:rsidRP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ассмотреть вопрос </w:t>
            </w:r>
            <w:r w:rsid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D474B2" w:rsidRP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установлении дополнительных социальных гарантий муниципальным служащим, </w:t>
            </w:r>
            <w:r w:rsid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работающим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A" w:rsidRPr="005F0708" w:rsidRDefault="00634ED2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9" w:rsidRDefault="00B96389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72732A" w:rsidRDefault="00B96389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D474B2" w:rsidRPr="005F0708" w:rsidTr="00EC425F">
        <w:trPr>
          <w:trHeight w:val="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B2" w:rsidRDefault="00D474B2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73" w:rsidRDefault="00D474B2" w:rsidP="0089391D">
            <w:pPr>
              <w:tabs>
                <w:tab w:val="left" w:pos="0"/>
                <w:tab w:val="left" w:pos="993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4B2">
              <w:rPr>
                <w:rFonts w:ascii="Times New Roman" w:hAnsi="Times New Roman"/>
                <w:sz w:val="28"/>
                <w:szCs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Губернатора края</w:t>
            </w:r>
            <w:r w:rsidRPr="00D47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D474B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положения статьи 164 Устава Красноярского края рассмотреть вопрос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D474B2">
              <w:rPr>
                <w:rFonts w:ascii="Times New Roman" w:eastAsia="Times New Roman" w:hAnsi="Times New Roman"/>
                <w:sz w:val="28"/>
                <w:szCs w:val="28"/>
              </w:rPr>
              <w:t>о разработке и принятии краевого закона о взаимодействии органов государственной власти края с Советом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муниципальных образований края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внести</w:t>
            </w:r>
            <w:r w:rsidRP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Законодательное Собрание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соответствующий законопроект</w:t>
            </w:r>
            <w:r w:rsidR="001938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D474B2" w:rsidRPr="0035721C" w:rsidRDefault="00193873" w:rsidP="0089391D">
            <w:pPr>
              <w:tabs>
                <w:tab w:val="left" w:pos="0"/>
                <w:tab w:val="left" w:pos="993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возможность </w:t>
            </w:r>
            <w:r w:rsidRPr="005A6977">
              <w:rPr>
                <w:rFonts w:ascii="Times New Roman" w:hAnsi="Times New Roman" w:cs="Times New Roman"/>
                <w:sz w:val="28"/>
                <w:szCs w:val="28"/>
              </w:rPr>
              <w:t xml:space="preserve">наделения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Красноярского края </w:t>
            </w:r>
            <w:r w:rsidRPr="005A697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авом законодательной инициативы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 внесением </w:t>
            </w:r>
            <w:r w:rsidRPr="005A6977">
              <w:rPr>
                <w:rFonts w:ascii="Times New Roman" w:hAnsi="Times New Roman" w:cs="Times New Roman"/>
                <w:sz w:val="28"/>
                <w:szCs w:val="28"/>
              </w:rPr>
              <w:t>изменения в статью 139 Устава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B2" w:rsidRPr="005F0708" w:rsidRDefault="0035721C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F4" w:rsidRDefault="009D08F4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D474B2" w:rsidRDefault="009D08F4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1E3ADD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077A5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CD60FD" w:rsidRDefault="00D474B2" w:rsidP="0089391D">
            <w:pPr>
              <w:pStyle w:val="a3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вопрос о</w:t>
            </w:r>
            <w:r w:rsidRPr="009A27B0"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9A2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27B0">
              <w:rPr>
                <w:rFonts w:ascii="Times New Roman" w:hAnsi="Times New Roman" w:cs="Times New Roman"/>
                <w:sz w:val="28"/>
                <w:szCs w:val="28"/>
              </w:rPr>
              <w:t>в крае 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A27B0">
              <w:rPr>
                <w:rFonts w:ascii="Times New Roman" w:hAnsi="Times New Roman" w:cs="Times New Roman"/>
                <w:sz w:val="28"/>
                <w:szCs w:val="28"/>
              </w:rPr>
              <w:t xml:space="preserve"> и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средних предприятий </w:t>
            </w:r>
            <w:r w:rsidR="004D42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отраслях</w:t>
            </w:r>
            <w:r w:rsidR="004D426F">
              <w:rPr>
                <w:rFonts w:ascii="Times New Roman" w:hAnsi="Times New Roman" w:cs="Times New Roman"/>
                <w:sz w:val="28"/>
                <w:szCs w:val="28"/>
              </w:rPr>
              <w:t>, адаптированных к экономике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 </w:t>
            </w:r>
            <w:r w:rsidRPr="009A27B0">
              <w:rPr>
                <w:rFonts w:ascii="Times New Roman" w:hAnsi="Times New Roman" w:cs="Times New Roman"/>
                <w:sz w:val="28"/>
                <w:szCs w:val="28"/>
              </w:rPr>
              <w:t xml:space="preserve">их выводом на рентабельную работу с последующим 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>акционированием или приватизацией и возвратом вложенных финансовых сре</w:t>
            </w:r>
            <w:proofErr w:type="gramStart"/>
            <w:r w:rsidRPr="00663523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66352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>рганизовать краевой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фонд прямых инвестиций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35721C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0" w:rsidRDefault="003D79A0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FF2EAE" w:rsidRPr="005F0708" w:rsidRDefault="003D79A0" w:rsidP="00EF12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1E3ADD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4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48074E" w:rsidRDefault="004D426F" w:rsidP="008939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Обратиться к </w:t>
            </w:r>
            <w:r w:rsidRPr="00091F2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 края</w:t>
            </w:r>
            <w:r w:rsidRPr="00091F2D">
              <w:rPr>
                <w:rFonts w:ascii="Times New Roman" w:hAnsi="Times New Roman" w:cs="Times New Roman"/>
                <w:sz w:val="28"/>
                <w:szCs w:val="28"/>
              </w:rPr>
              <w:t>, союзам машиностроителей, товаропроизводителей и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загрузке мощностей, </w:t>
            </w:r>
            <w:r w:rsidRPr="00091F2D">
              <w:rPr>
                <w:rFonts w:ascii="Times New Roman" w:hAnsi="Times New Roman" w:cs="Times New Roman"/>
                <w:sz w:val="28"/>
                <w:szCs w:val="28"/>
              </w:rPr>
              <w:t>выпуске товаров и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1F2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091F2D">
              <w:rPr>
                <w:rFonts w:ascii="Times New Roman" w:hAnsi="Times New Roman" w:cs="Times New Roman"/>
                <w:sz w:val="28"/>
                <w:szCs w:val="28"/>
              </w:rPr>
              <w:t>двойного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9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гособоронзаказа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35721C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E" w:rsidRDefault="0048074E" w:rsidP="0048074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1E3ADD" w:rsidRPr="005F0708" w:rsidRDefault="0048074E" w:rsidP="0048074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527E4C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1E3ADD" w:rsidRPr="005F0708" w:rsidTr="00EC425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5F0708" w:rsidRDefault="002B6D79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DD" w:rsidRPr="000D60C9" w:rsidRDefault="001E3ADD" w:rsidP="0089391D">
            <w:pPr>
              <w:pStyle w:val="a3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193873" w:rsidRPr="00193873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пересмотреть подходы </w:t>
            </w:r>
            <w:r w:rsidR="003572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3873" w:rsidRPr="00193873">
              <w:rPr>
                <w:rFonts w:ascii="Times New Roman" w:hAnsi="Times New Roman" w:cs="Times New Roman"/>
                <w:sz w:val="28"/>
                <w:szCs w:val="28"/>
              </w:rPr>
              <w:t>к методике расчета субвенций с целью включения в полном объеме расходов, связанных с осуществлением органами</w:t>
            </w:r>
            <w:r w:rsidR="00193873" w:rsidRPr="00B7520E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переда</w:t>
            </w:r>
            <w:r w:rsidR="00193873">
              <w:rPr>
                <w:rFonts w:ascii="Times New Roman" w:hAnsi="Times New Roman" w:cs="Times New Roman"/>
                <w:sz w:val="28"/>
                <w:szCs w:val="28"/>
              </w:rPr>
              <w:t>нных государственных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D" w:rsidRPr="005F0708" w:rsidRDefault="0035721C" w:rsidP="00527E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E" w:rsidRDefault="0048074E" w:rsidP="0048074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1E3ADD" w:rsidRPr="005F0708" w:rsidRDefault="0048074E" w:rsidP="0048074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>екция Совета (Коновальцев А.Н.)</w:t>
            </w:r>
          </w:p>
        </w:tc>
      </w:tr>
      <w:tr w:rsidR="006133DD" w:rsidRPr="005F0708" w:rsidTr="00EC425F">
        <w:trPr>
          <w:trHeight w:val="1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DD" w:rsidRDefault="00E905B2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44" w:rsidRDefault="006133DD" w:rsidP="0089391D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Обратиться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Общероссийский Конгресс муниципальных образований с предложением по совершенствованию федерального законодательства </w:t>
            </w:r>
            <w:r w:rsidR="00C14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переносе срока уплаты имущественных налогов </w:t>
            </w:r>
            <w:r w:rsidR="00B9638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42ED">
              <w:rPr>
                <w:rFonts w:ascii="Times New Roman" w:eastAsia="Calibri" w:hAnsi="Times New Roman" w:cs="Times New Roman"/>
                <w:sz w:val="28"/>
                <w:szCs w:val="28"/>
              </w:rPr>
              <w:t>с физических лиц</w:t>
            </w:r>
            <w:proofErr w:type="gramEnd"/>
            <w:r w:rsidR="00C14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1 декабря на более ранний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DD" w:rsidRDefault="0035721C" w:rsidP="008705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DD" w:rsidRDefault="006133DD" w:rsidP="00EF122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Президиум;</w:t>
            </w:r>
          </w:p>
          <w:p w:rsidR="006133DD" w:rsidRDefault="006133DD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Исполнительная дирекция Совета (Коновальцев А.Н.)</w:t>
            </w:r>
          </w:p>
        </w:tc>
      </w:tr>
      <w:tr w:rsidR="0035721C" w:rsidRPr="005F0708" w:rsidTr="00EC425F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1C" w:rsidRDefault="0035721C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Pr="00634ED2" w:rsidRDefault="0035721C" w:rsidP="00357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усилить работу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в области поддержки и развития региональных приоритетов, а именно:</w:t>
            </w:r>
          </w:p>
          <w:p w:rsidR="0035721C" w:rsidRPr="00634ED2" w:rsidRDefault="0035721C" w:rsidP="00357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всех форм деловой активности в развитии малой, </w:t>
            </w:r>
            <w:r w:rsidR="0089391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локальной экономики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5721C" w:rsidRPr="00634ED2" w:rsidRDefault="0035721C" w:rsidP="00357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географии муниципальных комплексных проектов развития (с приоритетом на развитие южных и северных территорий);</w:t>
            </w:r>
          </w:p>
          <w:p w:rsidR="0035721C" w:rsidRPr="00634ED2" w:rsidRDefault="0035721C" w:rsidP="00357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 и поддержка инициатив для создания малого бизнеса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и частного предпринимательства;</w:t>
            </w:r>
          </w:p>
          <w:p w:rsidR="0035721C" w:rsidRPr="00634ED2" w:rsidRDefault="0035721C" w:rsidP="00357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непосредственное, личное общение руководит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елей муниципальных образований 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населением; </w:t>
            </w:r>
          </w:p>
          <w:p w:rsidR="0035721C" w:rsidRPr="00634ED2" w:rsidRDefault="0035721C" w:rsidP="00357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городов и поселений; </w:t>
            </w:r>
          </w:p>
          <w:p w:rsidR="0035721C" w:rsidRPr="00D474B2" w:rsidRDefault="0035721C" w:rsidP="0035721C">
            <w:pPr>
              <w:tabs>
                <w:tab w:val="left" w:pos="0"/>
                <w:tab w:val="left" w:pos="426"/>
                <w:tab w:val="left" w:pos="993"/>
                <w:tab w:val="left" w:pos="371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соблюдению норм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конодательства в лесной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Default="0035721C" w:rsidP="005343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1C" w:rsidRDefault="0035721C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муниципальных образований;</w:t>
            </w:r>
          </w:p>
          <w:p w:rsidR="0035721C" w:rsidRDefault="0035721C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Палаты;</w:t>
            </w:r>
          </w:p>
          <w:p w:rsidR="00AB2A1D" w:rsidRDefault="00AB2A1D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Комитеты</w:t>
            </w:r>
          </w:p>
          <w:p w:rsidR="0035721C" w:rsidRDefault="0035721C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D426F" w:rsidRPr="005F0708" w:rsidTr="00EC425F">
        <w:trPr>
          <w:trHeight w:val="1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F" w:rsidRDefault="00B96389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F" w:rsidRPr="004D426F" w:rsidRDefault="004D426F" w:rsidP="00634ED2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>Рекомендовать главам муниципальных образований Красноярского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содействовать развитию </w:t>
            </w:r>
            <w:r w:rsidRPr="0051787E">
              <w:rPr>
                <w:rFonts w:ascii="Times New Roman" w:hAnsi="Times New Roman" w:cs="Times New Roman"/>
                <w:sz w:val="28"/>
                <w:szCs w:val="28"/>
              </w:rPr>
              <w:t>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78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енной продукции, 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установленным </w:t>
            </w:r>
            <w:r w:rsidRPr="0051787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с целью организации ежедневного 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>обеспечения школьников свежими качественными продуктами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F" w:rsidRDefault="00B96389" w:rsidP="005343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9" w:rsidRDefault="00B96389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муниципальных образований</w:t>
            </w:r>
            <w:r w:rsidR="009D08F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AB2A1D" w:rsidRDefault="00AB2A1D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Комитет по аграрной политике (Качаев Г.В.)</w:t>
            </w:r>
          </w:p>
          <w:p w:rsidR="004D426F" w:rsidRDefault="009D08F4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Комитет по социальной политике (Тюнин К.А.)</w:t>
            </w:r>
          </w:p>
        </w:tc>
      </w:tr>
      <w:tr w:rsidR="004D426F" w:rsidRPr="005F0708" w:rsidTr="00EC425F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F" w:rsidRDefault="00B96389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F" w:rsidRPr="00CE6E55" w:rsidRDefault="004D426F" w:rsidP="00634ED2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>Рекомендовать главам муниципальных образований Красноярского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продолжить работу по</w:t>
            </w:r>
            <w:r w:rsidRPr="008006F8">
              <w:rPr>
                <w:rFonts w:ascii="Times New Roman" w:hAnsi="Times New Roman" w:cs="Times New Roman"/>
                <w:sz w:val="28"/>
                <w:szCs w:val="28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006F8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межмуниципальных агломераций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006F8">
              <w:rPr>
                <w:rFonts w:ascii="Times New Roman" w:hAnsi="Times New Roman" w:cs="Times New Roman"/>
                <w:sz w:val="28"/>
                <w:szCs w:val="28"/>
              </w:rPr>
              <w:t>Красноярской агломерации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F" w:rsidRDefault="00B96389" w:rsidP="005343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F" w:rsidRDefault="00B96389" w:rsidP="00EF12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Главы муниципальных образований</w:t>
            </w:r>
          </w:p>
        </w:tc>
      </w:tr>
      <w:tr w:rsidR="002859F2" w:rsidRPr="005F0708" w:rsidTr="00EC425F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2" w:rsidRDefault="002B6D79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55" w:rsidRPr="00CE6E55" w:rsidRDefault="00CE6E55" w:rsidP="001D3657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>Рекомендовать главам муниципальных образований Красноярского края:</w:t>
            </w:r>
          </w:p>
          <w:p w:rsidR="00CE6E55" w:rsidRPr="00CE6E55" w:rsidRDefault="00CE6E55" w:rsidP="001D3657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целенаправленной </w:t>
            </w:r>
            <w:proofErr w:type="gramStart"/>
            <w:r w:rsidRPr="00CE6E55">
              <w:rPr>
                <w:rFonts w:ascii="Times New Roman" w:hAnsi="Times New Roman" w:cs="Times New Roman"/>
                <w:sz w:val="28"/>
                <w:szCs w:val="28"/>
              </w:rPr>
              <w:t>пропаганды использования автоматических средств обнаружения пожаров</w:t>
            </w:r>
            <w:proofErr w:type="gramEnd"/>
            <w:r w:rsidRPr="00CE6E55">
              <w:rPr>
                <w:rFonts w:ascii="Times New Roman" w:hAnsi="Times New Roman" w:cs="Times New Roman"/>
                <w:sz w:val="28"/>
                <w:szCs w:val="28"/>
              </w:rPr>
              <w:t xml:space="preserve"> в жилье,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применением средств</w:t>
            </w: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рекламы, призванной акцентировать внимание населения на обеспечении своей безопасности;</w:t>
            </w:r>
          </w:p>
          <w:p w:rsidR="00CE6E55" w:rsidRPr="00CE6E55" w:rsidRDefault="00CE6E55" w:rsidP="001D365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>уточнить на подконтрольной территории перечень населённых пунктов, подверженных угрозе лесных пожаров, актуализировать паспорта данных населённых пунктов;</w:t>
            </w:r>
          </w:p>
          <w:p w:rsidR="00CE6E55" w:rsidRPr="00CE6E55" w:rsidRDefault="00CE6E55" w:rsidP="001D365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созданию маневренных, патрульных, </w:t>
            </w:r>
            <w:r w:rsidRPr="00CE6E55">
              <w:rPr>
                <w:rFonts w:ascii="Times New Roman" w:hAnsi="Times New Roman" w:cs="Times New Roman"/>
                <w:sz w:val="28"/>
                <w:szCs w:val="28"/>
              </w:rPr>
              <w:br/>
              <w:t>и патрульно-маневренных групп в целях усиления профилактических мероприятий, контроля и немедленного реагирования на возникающие ландшафтные пожары вблизи населенных пунктов;</w:t>
            </w:r>
          </w:p>
          <w:p w:rsidR="001D3657" w:rsidRDefault="00CE6E55" w:rsidP="00A10B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 xml:space="preserve">при уточнении перечня пунктов временного размещения учесть возможность размещения пострадавшего населения не только </w:t>
            </w:r>
            <w:r w:rsidRPr="00CE6E55">
              <w:rPr>
                <w:rFonts w:ascii="Times New Roman" w:hAnsi="Times New Roman" w:cs="Times New Roman"/>
                <w:sz w:val="28"/>
                <w:szCs w:val="28"/>
              </w:rPr>
              <w:br/>
              <w:t>в образовательных учреждениях, но и на базе других учреждений</w:t>
            </w:r>
            <w:r w:rsidR="00EE1C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C5D" w:rsidRPr="00CD60FD" w:rsidRDefault="00EE1C5D" w:rsidP="00A10B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применять опыт Кежемского района по внедрению современных методов космического мониторинга </w:t>
            </w:r>
            <w:proofErr w:type="spellStart"/>
            <w:r w:rsidRPr="00EE1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лесопожарной</w:t>
            </w:r>
            <w:proofErr w:type="spellEnd"/>
            <w:r w:rsidRPr="00EE1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обстановки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F2" w:rsidRPr="005F0708" w:rsidRDefault="002859F2" w:rsidP="000B06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F2" w:rsidRPr="005F0708" w:rsidRDefault="000C041E" w:rsidP="00EF122D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</w:t>
            </w:r>
            <w:r w:rsidRPr="005F0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 w:rsidR="001D7EF4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</w:p>
        </w:tc>
      </w:tr>
      <w:tr w:rsidR="009B114E" w:rsidRPr="00634ED2" w:rsidTr="00EC425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E" w:rsidRPr="00634ED2" w:rsidRDefault="009B114E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4" w:rsidRPr="00634ED2" w:rsidRDefault="00CC0D24" w:rsidP="001D365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главам муниципальных образований </w:t>
            </w:r>
            <w:r w:rsidR="00AA1C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края 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привести муниципальные н</w:t>
            </w:r>
            <w:r w:rsidR="00AA1C49">
              <w:rPr>
                <w:rFonts w:ascii="Times New Roman" w:eastAsia="Calibri" w:hAnsi="Times New Roman" w:cs="Times New Roman"/>
                <w:sz w:val="28"/>
                <w:szCs w:val="28"/>
              </w:rPr>
              <w:t>ормативные акты в соответствие</w:t>
            </w:r>
            <w:r w:rsidR="00D44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4FF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C0D24" w:rsidRPr="00634ED2" w:rsidRDefault="00CC0D24" w:rsidP="001D365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- изменившимся федераль</w:t>
            </w:r>
            <w:r w:rsidR="00D44FF1">
              <w:rPr>
                <w:rFonts w:ascii="Times New Roman" w:eastAsia="Calibri" w:hAnsi="Times New Roman" w:cs="Times New Roman"/>
                <w:sz w:val="28"/>
                <w:szCs w:val="28"/>
              </w:rPr>
              <w:t>ным и краевым законодательством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1C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противодействии коррупции, </w:t>
            </w:r>
            <w:r w:rsidR="00D44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</w:t>
            </w:r>
            <w:r w:rsidR="00D44FF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 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имуществом, предо</w:t>
            </w:r>
            <w:r w:rsidR="00634ED2">
              <w:rPr>
                <w:rFonts w:ascii="Times New Roman" w:eastAsia="Calibri" w:hAnsi="Times New Roman" w:cs="Times New Roman"/>
                <w:sz w:val="28"/>
                <w:szCs w:val="28"/>
              </w:rPr>
              <w:t>ставлени</w:t>
            </w:r>
            <w:r w:rsidR="00D44FF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услуг; </w:t>
            </w:r>
          </w:p>
          <w:p w:rsidR="001D3657" w:rsidRPr="00634ED2" w:rsidRDefault="00CC0D24" w:rsidP="00EC425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>- корректировкой полномочий орган</w:t>
            </w:r>
            <w:r w:rsidR="00AA1C49">
              <w:rPr>
                <w:rFonts w:ascii="Times New Roman" w:eastAsia="Calibri" w:hAnsi="Times New Roman" w:cs="Times New Roman"/>
                <w:sz w:val="28"/>
                <w:szCs w:val="28"/>
              </w:rPr>
              <w:t>ов местного самоуправления   по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выдаче градостроительных планов, организации дорожного движения, вывозу твёрдых бытовых отходов, орг</w:t>
            </w:r>
            <w:r w:rsidR="00AA1C49">
              <w:rPr>
                <w:rFonts w:ascii="Times New Roman" w:eastAsia="Calibri" w:hAnsi="Times New Roman" w:cs="Times New Roman"/>
                <w:sz w:val="28"/>
                <w:szCs w:val="28"/>
              </w:rPr>
              <w:t>анизации проведения мероприятий</w:t>
            </w:r>
            <w:r w:rsidRPr="0063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отлову и с</w:t>
            </w:r>
            <w:r w:rsidR="00634ED2">
              <w:rPr>
                <w:rFonts w:ascii="Times New Roman" w:eastAsia="Calibri" w:hAnsi="Times New Roman" w:cs="Times New Roman"/>
                <w:sz w:val="28"/>
                <w:szCs w:val="28"/>
              </w:rPr>
              <w:t>одержанию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634ED2" w:rsidRDefault="009B114E" w:rsidP="00FA65C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634ED2" w:rsidRDefault="009B114E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ED2">
              <w:rPr>
                <w:rFonts w:ascii="Times New Roman" w:hAnsi="Times New Roman" w:cs="Times New Roman"/>
                <w:i/>
                <w:sz w:val="28"/>
                <w:szCs w:val="28"/>
              </w:rPr>
              <w:t>Главы муниципальных образований</w:t>
            </w:r>
          </w:p>
        </w:tc>
      </w:tr>
      <w:tr w:rsidR="0096265C" w:rsidRPr="00634ED2" w:rsidTr="00EC425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C" w:rsidRPr="00634ED2" w:rsidRDefault="0096265C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57" w:rsidRPr="00634ED2" w:rsidRDefault="0096265C" w:rsidP="00A10B9B">
            <w:pPr>
              <w:spacing w:after="0" w:line="240" w:lineRule="auto"/>
              <w:ind w:left="7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Правительству края провести анализ </w:t>
            </w:r>
            <w:r w:rsidR="00A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муниципальных образованиях края </w:t>
            </w:r>
            <w:r w:rsidR="00A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</w:t>
            </w:r>
            <w:r w:rsidR="00A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жидких бытовых отходов (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ЖБО</w:t>
            </w:r>
            <w:r w:rsidR="00A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принять организационные решения </w:t>
            </w:r>
            <w:r w:rsidR="00893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подготовке в </w:t>
            </w:r>
            <w:r w:rsidR="00A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образованиях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 очистки ЖБО, разработать программу выделения </w:t>
            </w:r>
            <w:r w:rsidR="00A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образованиям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субсидий на ремонт и строительство очистных сооружений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C" w:rsidRPr="00634ED2" w:rsidRDefault="00AA1C49" w:rsidP="00FA65C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9" w:rsidRDefault="00AA1C49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AA1C49" w:rsidRDefault="00AA1C49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сельских поселений (Климов В.В.);</w:t>
            </w:r>
          </w:p>
          <w:p w:rsidR="00AB2A1D" w:rsidRDefault="00AB2A1D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городских поселений (Суслов С.А.);</w:t>
            </w:r>
          </w:p>
          <w:p w:rsidR="0096265C" w:rsidRPr="00634ED2" w:rsidRDefault="00AA1C49" w:rsidP="00EF122D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tr w:rsidR="0096265C" w:rsidRPr="00634ED2" w:rsidTr="00EC425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5C" w:rsidRPr="00634ED2" w:rsidRDefault="0096265C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57" w:rsidRPr="00634ED2" w:rsidRDefault="0096265C" w:rsidP="00A10B9B">
            <w:pPr>
              <w:spacing w:after="0" w:line="240" w:lineRule="auto"/>
              <w:ind w:left="7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Правительству края разработать поправку в закон Красноярского края № 21-5820 от 14.02.2007 г. «О заготовке древесины на основании договоров купли-продажи лесных насаждений», предусматривающую норму внеочередного выделения древесины гражданам, пострадавшим от стихийного бедствия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C" w:rsidRPr="00634ED2" w:rsidRDefault="00AA1C49" w:rsidP="00FA65C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9" w:rsidRDefault="00AA1C49" w:rsidP="00AA1C4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AA1C49" w:rsidRDefault="00AA1C49" w:rsidP="00AA1C4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сельских поселений (Климов В.В.);</w:t>
            </w:r>
          </w:p>
          <w:p w:rsidR="0096265C" w:rsidRPr="00634ED2" w:rsidRDefault="00AA1C49" w:rsidP="00AA1C49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tr w:rsidR="005535E6" w:rsidRPr="00634ED2" w:rsidTr="00EC425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E6" w:rsidRPr="00634ED2" w:rsidRDefault="005535E6" w:rsidP="00A1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A1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E6" w:rsidRPr="000B5396" w:rsidRDefault="0089391D" w:rsidP="00893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Обратиться к Правительству края о рассмотрении вопроса </w:t>
            </w:r>
            <w:r w:rsidRPr="000B5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 </w:t>
            </w:r>
            <w:r w:rsidRPr="000B5396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обустройствах зон санитарной охраны водонапорных башен </w:t>
            </w:r>
            <w:r w:rsidRPr="000B53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скважин на территории муниципальных образований (в связи </w:t>
            </w:r>
            <w:r w:rsidRPr="000B53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изменениями санитарных норм)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E6" w:rsidRPr="00634ED2" w:rsidRDefault="005535E6" w:rsidP="00FA65C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E6" w:rsidRDefault="005535E6" w:rsidP="005535E6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Президиум;</w:t>
            </w:r>
          </w:p>
          <w:p w:rsidR="005535E6" w:rsidRDefault="005535E6" w:rsidP="005535E6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Палата сельских поселений (Климов В.В.); </w:t>
            </w:r>
          </w:p>
          <w:p w:rsidR="005535E6" w:rsidRDefault="005535E6" w:rsidP="005535E6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Палата городских поселений (Суслов С.А.);</w:t>
            </w:r>
          </w:p>
          <w:p w:rsidR="005535E6" w:rsidRDefault="005535E6" w:rsidP="005535E6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Исполнительная дирекция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Совета (Коновальцев А.Н.)</w:t>
            </w:r>
          </w:p>
        </w:tc>
      </w:tr>
      <w:bookmarkEnd w:id="0"/>
      <w:tr w:rsidR="00EC425F" w:rsidRPr="00634ED2" w:rsidTr="00EC425F">
        <w:trPr>
          <w:trHeight w:val="78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25F" w:rsidRPr="0026527B" w:rsidRDefault="00EC425F" w:rsidP="00EC425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25F" w:rsidRDefault="00EC425F" w:rsidP="003037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25F" w:rsidRPr="00EC425F" w:rsidRDefault="00EC425F" w:rsidP="00EC425F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981" w:rsidRDefault="00761981" w:rsidP="00AB2A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80"/>
        <w:gridCol w:w="3544"/>
        <w:gridCol w:w="3686"/>
      </w:tblGrid>
      <w:tr w:rsidR="00EE1C5D" w:rsidRPr="00EC425F" w:rsidTr="00FC26E6">
        <w:trPr>
          <w:trHeight w:val="78"/>
        </w:trPr>
        <w:tc>
          <w:tcPr>
            <w:tcW w:w="8080" w:type="dxa"/>
            <w:vAlign w:val="center"/>
          </w:tcPr>
          <w:p w:rsidR="00EE1C5D" w:rsidRPr="0026527B" w:rsidRDefault="00EE1C5D" w:rsidP="00DA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директор</w:t>
            </w:r>
          </w:p>
          <w:p w:rsidR="00EE1C5D" w:rsidRPr="0026527B" w:rsidRDefault="00EE1C5D" w:rsidP="00DA2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муниципальных образований Красноярского края</w:t>
            </w:r>
          </w:p>
        </w:tc>
        <w:tc>
          <w:tcPr>
            <w:tcW w:w="3544" w:type="dxa"/>
            <w:vAlign w:val="center"/>
          </w:tcPr>
          <w:p w:rsidR="00EE1C5D" w:rsidRDefault="003870B0" w:rsidP="00DA2AD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8959CF" wp14:editId="64473430">
                  <wp:extent cx="14763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EE1C5D" w:rsidRPr="00EC425F" w:rsidRDefault="00EE1C5D" w:rsidP="00DA2AD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25F">
              <w:rPr>
                <w:rFonts w:ascii="Times New Roman" w:hAnsi="Times New Roman" w:cs="Times New Roman"/>
                <w:sz w:val="28"/>
                <w:szCs w:val="28"/>
              </w:rPr>
              <w:t>А.Н. Коновальцев</w:t>
            </w:r>
          </w:p>
        </w:tc>
      </w:tr>
    </w:tbl>
    <w:p w:rsidR="00EE1C5D" w:rsidRPr="00EE1C5D" w:rsidRDefault="00EE1C5D" w:rsidP="00AB2A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EE1C5D" w:rsidRPr="00EE1C5D" w:rsidSect="00EC425F">
      <w:footerReference w:type="default" r:id="rId10"/>
      <w:footerReference w:type="first" r:id="rId11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1D" w:rsidRDefault="0089391D" w:rsidP="004975AF">
      <w:pPr>
        <w:spacing w:after="0" w:line="240" w:lineRule="auto"/>
      </w:pPr>
      <w:r>
        <w:separator/>
      </w:r>
    </w:p>
  </w:endnote>
  <w:endnote w:type="continuationSeparator" w:id="0">
    <w:p w:rsidR="0089391D" w:rsidRDefault="0089391D" w:rsidP="004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368002"/>
      <w:docPartObj>
        <w:docPartGallery w:val="Page Numbers (Bottom of Page)"/>
        <w:docPartUnique/>
      </w:docPartObj>
    </w:sdtPr>
    <w:sdtEndPr/>
    <w:sdtContent>
      <w:p w:rsidR="0089391D" w:rsidRDefault="008939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96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66246"/>
      <w:docPartObj>
        <w:docPartGallery w:val="Page Numbers (Bottom of Page)"/>
        <w:docPartUnique/>
      </w:docPartObj>
    </w:sdtPr>
    <w:sdtEndPr/>
    <w:sdtContent>
      <w:p w:rsidR="0089391D" w:rsidRDefault="008939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9391D" w:rsidRDefault="008939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1D" w:rsidRDefault="0089391D" w:rsidP="004975AF">
      <w:pPr>
        <w:spacing w:after="0" w:line="240" w:lineRule="auto"/>
      </w:pPr>
      <w:r>
        <w:separator/>
      </w:r>
    </w:p>
  </w:footnote>
  <w:footnote w:type="continuationSeparator" w:id="0">
    <w:p w:rsidR="0089391D" w:rsidRDefault="0089391D" w:rsidP="004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A4"/>
    <w:multiLevelType w:val="hybridMultilevel"/>
    <w:tmpl w:val="256A99B2"/>
    <w:lvl w:ilvl="0" w:tplc="041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4" w:hanging="360"/>
      </w:pPr>
      <w:rPr>
        <w:rFonts w:ascii="Wingdings" w:hAnsi="Wingdings" w:hint="default"/>
      </w:rPr>
    </w:lvl>
  </w:abstractNum>
  <w:abstractNum w:abstractNumId="1">
    <w:nsid w:val="052A579A"/>
    <w:multiLevelType w:val="multilevel"/>
    <w:tmpl w:val="AEBE52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2B0C2D"/>
    <w:multiLevelType w:val="multilevel"/>
    <w:tmpl w:val="78BAEB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0A2661D"/>
    <w:multiLevelType w:val="hybridMultilevel"/>
    <w:tmpl w:val="899C85BC"/>
    <w:lvl w:ilvl="0" w:tplc="8D2C5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724B0"/>
    <w:multiLevelType w:val="hybridMultilevel"/>
    <w:tmpl w:val="51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40512"/>
    <w:multiLevelType w:val="hybridMultilevel"/>
    <w:tmpl w:val="007AA642"/>
    <w:lvl w:ilvl="0" w:tplc="01EC33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11F2FB4"/>
    <w:multiLevelType w:val="hybridMultilevel"/>
    <w:tmpl w:val="A1F835BC"/>
    <w:lvl w:ilvl="0" w:tplc="0419000F">
      <w:start w:val="1"/>
      <w:numFmt w:val="decimal"/>
      <w:lvlText w:val="%1."/>
      <w:lvlJc w:val="left"/>
      <w:pPr>
        <w:ind w:left="7014" w:hanging="360"/>
      </w:pPr>
    </w:lvl>
    <w:lvl w:ilvl="1" w:tplc="04190019" w:tentative="1">
      <w:start w:val="1"/>
      <w:numFmt w:val="lowerLetter"/>
      <w:lvlText w:val="%2."/>
      <w:lvlJc w:val="left"/>
      <w:pPr>
        <w:ind w:left="7734" w:hanging="360"/>
      </w:pPr>
    </w:lvl>
    <w:lvl w:ilvl="2" w:tplc="0419001B" w:tentative="1">
      <w:start w:val="1"/>
      <w:numFmt w:val="lowerRoman"/>
      <w:lvlText w:val="%3."/>
      <w:lvlJc w:val="right"/>
      <w:pPr>
        <w:ind w:left="8454" w:hanging="180"/>
      </w:pPr>
    </w:lvl>
    <w:lvl w:ilvl="3" w:tplc="0419000F" w:tentative="1">
      <w:start w:val="1"/>
      <w:numFmt w:val="decimal"/>
      <w:lvlText w:val="%4."/>
      <w:lvlJc w:val="left"/>
      <w:pPr>
        <w:ind w:left="9174" w:hanging="360"/>
      </w:pPr>
    </w:lvl>
    <w:lvl w:ilvl="4" w:tplc="04190019" w:tentative="1">
      <w:start w:val="1"/>
      <w:numFmt w:val="lowerLetter"/>
      <w:lvlText w:val="%5."/>
      <w:lvlJc w:val="left"/>
      <w:pPr>
        <w:ind w:left="9894" w:hanging="360"/>
      </w:pPr>
    </w:lvl>
    <w:lvl w:ilvl="5" w:tplc="0419001B" w:tentative="1">
      <w:start w:val="1"/>
      <w:numFmt w:val="lowerRoman"/>
      <w:lvlText w:val="%6."/>
      <w:lvlJc w:val="right"/>
      <w:pPr>
        <w:ind w:left="10614" w:hanging="180"/>
      </w:pPr>
    </w:lvl>
    <w:lvl w:ilvl="6" w:tplc="0419000F" w:tentative="1">
      <w:start w:val="1"/>
      <w:numFmt w:val="decimal"/>
      <w:lvlText w:val="%7."/>
      <w:lvlJc w:val="left"/>
      <w:pPr>
        <w:ind w:left="11334" w:hanging="360"/>
      </w:pPr>
    </w:lvl>
    <w:lvl w:ilvl="7" w:tplc="04190019" w:tentative="1">
      <w:start w:val="1"/>
      <w:numFmt w:val="lowerLetter"/>
      <w:lvlText w:val="%8."/>
      <w:lvlJc w:val="left"/>
      <w:pPr>
        <w:ind w:left="12054" w:hanging="360"/>
      </w:pPr>
    </w:lvl>
    <w:lvl w:ilvl="8" w:tplc="0419001B" w:tentative="1">
      <w:start w:val="1"/>
      <w:numFmt w:val="lowerRoman"/>
      <w:lvlText w:val="%9."/>
      <w:lvlJc w:val="right"/>
      <w:pPr>
        <w:ind w:left="12774" w:hanging="180"/>
      </w:pPr>
    </w:lvl>
  </w:abstractNum>
  <w:abstractNum w:abstractNumId="7">
    <w:nsid w:val="6FDD4A2A"/>
    <w:multiLevelType w:val="hybridMultilevel"/>
    <w:tmpl w:val="02D88D66"/>
    <w:lvl w:ilvl="0" w:tplc="12F6C31E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abstractNum w:abstractNumId="8">
    <w:nsid w:val="784247BB"/>
    <w:multiLevelType w:val="hybridMultilevel"/>
    <w:tmpl w:val="12EC477C"/>
    <w:lvl w:ilvl="0" w:tplc="83942D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C"/>
    <w:rsid w:val="000003B9"/>
    <w:rsid w:val="00003324"/>
    <w:rsid w:val="0001002A"/>
    <w:rsid w:val="00015965"/>
    <w:rsid w:val="00034A89"/>
    <w:rsid w:val="00036CCD"/>
    <w:rsid w:val="0004022D"/>
    <w:rsid w:val="0004307D"/>
    <w:rsid w:val="00055870"/>
    <w:rsid w:val="00063713"/>
    <w:rsid w:val="00064D8B"/>
    <w:rsid w:val="0007009C"/>
    <w:rsid w:val="00075092"/>
    <w:rsid w:val="00077EC9"/>
    <w:rsid w:val="00080C09"/>
    <w:rsid w:val="00085E47"/>
    <w:rsid w:val="00087045"/>
    <w:rsid w:val="000A252D"/>
    <w:rsid w:val="000B06B8"/>
    <w:rsid w:val="000B5396"/>
    <w:rsid w:val="000C041E"/>
    <w:rsid w:val="000C4D40"/>
    <w:rsid w:val="000C7CCD"/>
    <w:rsid w:val="000D48F9"/>
    <w:rsid w:val="000D60C9"/>
    <w:rsid w:val="000F2699"/>
    <w:rsid w:val="00102509"/>
    <w:rsid w:val="00104C13"/>
    <w:rsid w:val="0015118A"/>
    <w:rsid w:val="00154015"/>
    <w:rsid w:val="001562AF"/>
    <w:rsid w:val="00171B51"/>
    <w:rsid w:val="001754F6"/>
    <w:rsid w:val="00182E5D"/>
    <w:rsid w:val="00184BA5"/>
    <w:rsid w:val="00193873"/>
    <w:rsid w:val="00196871"/>
    <w:rsid w:val="001A61BF"/>
    <w:rsid w:val="001B338F"/>
    <w:rsid w:val="001B522A"/>
    <w:rsid w:val="001B7580"/>
    <w:rsid w:val="001D3657"/>
    <w:rsid w:val="001D7EF4"/>
    <w:rsid w:val="001E3ADD"/>
    <w:rsid w:val="001F1518"/>
    <w:rsid w:val="002077A5"/>
    <w:rsid w:val="00212EFD"/>
    <w:rsid w:val="00215744"/>
    <w:rsid w:val="00240929"/>
    <w:rsid w:val="002539CD"/>
    <w:rsid w:val="0026527B"/>
    <w:rsid w:val="002859F2"/>
    <w:rsid w:val="002B6D79"/>
    <w:rsid w:val="002C0255"/>
    <w:rsid w:val="002D0EFE"/>
    <w:rsid w:val="002E15C3"/>
    <w:rsid w:val="002E4BCC"/>
    <w:rsid w:val="002E68BE"/>
    <w:rsid w:val="002F5186"/>
    <w:rsid w:val="003037D8"/>
    <w:rsid w:val="0031385E"/>
    <w:rsid w:val="00322A08"/>
    <w:rsid w:val="00323824"/>
    <w:rsid w:val="00325D0F"/>
    <w:rsid w:val="00334163"/>
    <w:rsid w:val="00343E19"/>
    <w:rsid w:val="0035721C"/>
    <w:rsid w:val="00381549"/>
    <w:rsid w:val="00385C63"/>
    <w:rsid w:val="003870B0"/>
    <w:rsid w:val="003971A4"/>
    <w:rsid w:val="003B5F39"/>
    <w:rsid w:val="003C661A"/>
    <w:rsid w:val="003C7091"/>
    <w:rsid w:val="003D3672"/>
    <w:rsid w:val="003D79A0"/>
    <w:rsid w:val="003E4637"/>
    <w:rsid w:val="003E568A"/>
    <w:rsid w:val="00407EB6"/>
    <w:rsid w:val="00411048"/>
    <w:rsid w:val="00423093"/>
    <w:rsid w:val="00432D09"/>
    <w:rsid w:val="00434D1D"/>
    <w:rsid w:val="00436546"/>
    <w:rsid w:val="004461A5"/>
    <w:rsid w:val="004506CB"/>
    <w:rsid w:val="004602CD"/>
    <w:rsid w:val="0046754F"/>
    <w:rsid w:val="0048074E"/>
    <w:rsid w:val="00482F3D"/>
    <w:rsid w:val="00491B85"/>
    <w:rsid w:val="004975AF"/>
    <w:rsid w:val="004B32BC"/>
    <w:rsid w:val="004C6767"/>
    <w:rsid w:val="004D426F"/>
    <w:rsid w:val="004E17AD"/>
    <w:rsid w:val="004F4AA5"/>
    <w:rsid w:val="004F5046"/>
    <w:rsid w:val="004F52A9"/>
    <w:rsid w:val="004F63F8"/>
    <w:rsid w:val="0050293F"/>
    <w:rsid w:val="00527E4C"/>
    <w:rsid w:val="0053225C"/>
    <w:rsid w:val="0053430D"/>
    <w:rsid w:val="00546D0E"/>
    <w:rsid w:val="0055348E"/>
    <w:rsid w:val="005535E6"/>
    <w:rsid w:val="005913E4"/>
    <w:rsid w:val="005946D3"/>
    <w:rsid w:val="0059516A"/>
    <w:rsid w:val="00595F1A"/>
    <w:rsid w:val="005D2E4E"/>
    <w:rsid w:val="005E2479"/>
    <w:rsid w:val="005E3148"/>
    <w:rsid w:val="005E429C"/>
    <w:rsid w:val="005E5CCD"/>
    <w:rsid w:val="005F0708"/>
    <w:rsid w:val="00603B6A"/>
    <w:rsid w:val="00605E05"/>
    <w:rsid w:val="00611A89"/>
    <w:rsid w:val="006133DD"/>
    <w:rsid w:val="00617A97"/>
    <w:rsid w:val="00623E2C"/>
    <w:rsid w:val="00630B71"/>
    <w:rsid w:val="0063402D"/>
    <w:rsid w:val="00634ED2"/>
    <w:rsid w:val="006374F8"/>
    <w:rsid w:val="00645389"/>
    <w:rsid w:val="00646579"/>
    <w:rsid w:val="006567E2"/>
    <w:rsid w:val="00657BCD"/>
    <w:rsid w:val="00661249"/>
    <w:rsid w:val="00662FB2"/>
    <w:rsid w:val="00681735"/>
    <w:rsid w:val="006860F9"/>
    <w:rsid w:val="006909DA"/>
    <w:rsid w:val="006975AA"/>
    <w:rsid w:val="006A62F6"/>
    <w:rsid w:val="006B1E65"/>
    <w:rsid w:val="006E2915"/>
    <w:rsid w:val="006E5B52"/>
    <w:rsid w:val="007243C5"/>
    <w:rsid w:val="00725875"/>
    <w:rsid w:val="0072732A"/>
    <w:rsid w:val="007354D1"/>
    <w:rsid w:val="0073710D"/>
    <w:rsid w:val="00743396"/>
    <w:rsid w:val="00755999"/>
    <w:rsid w:val="00761981"/>
    <w:rsid w:val="0076390C"/>
    <w:rsid w:val="00767CA1"/>
    <w:rsid w:val="00782A63"/>
    <w:rsid w:val="00787FAE"/>
    <w:rsid w:val="00791B83"/>
    <w:rsid w:val="00794CD5"/>
    <w:rsid w:val="00797CD5"/>
    <w:rsid w:val="007A4E65"/>
    <w:rsid w:val="007A58A7"/>
    <w:rsid w:val="007B42AA"/>
    <w:rsid w:val="007C7943"/>
    <w:rsid w:val="007E0F3E"/>
    <w:rsid w:val="007E14B6"/>
    <w:rsid w:val="007E2CDE"/>
    <w:rsid w:val="007F273D"/>
    <w:rsid w:val="007F31A2"/>
    <w:rsid w:val="007F3740"/>
    <w:rsid w:val="00804283"/>
    <w:rsid w:val="00826A06"/>
    <w:rsid w:val="00853D8E"/>
    <w:rsid w:val="008705B9"/>
    <w:rsid w:val="00871753"/>
    <w:rsid w:val="00872469"/>
    <w:rsid w:val="0089391D"/>
    <w:rsid w:val="008B6E82"/>
    <w:rsid w:val="008B7BD1"/>
    <w:rsid w:val="008C35E4"/>
    <w:rsid w:val="008D1CCF"/>
    <w:rsid w:val="008D5CBD"/>
    <w:rsid w:val="008E0BE0"/>
    <w:rsid w:val="008E4D4E"/>
    <w:rsid w:val="008E5152"/>
    <w:rsid w:val="0092601C"/>
    <w:rsid w:val="009439F2"/>
    <w:rsid w:val="009528D8"/>
    <w:rsid w:val="0095302D"/>
    <w:rsid w:val="00961A03"/>
    <w:rsid w:val="0096265C"/>
    <w:rsid w:val="00993B5C"/>
    <w:rsid w:val="00993E44"/>
    <w:rsid w:val="009A21EF"/>
    <w:rsid w:val="009A49B5"/>
    <w:rsid w:val="009B114E"/>
    <w:rsid w:val="009C2D19"/>
    <w:rsid w:val="009C32F2"/>
    <w:rsid w:val="009D08F4"/>
    <w:rsid w:val="009D268C"/>
    <w:rsid w:val="009D3A42"/>
    <w:rsid w:val="009D5BEE"/>
    <w:rsid w:val="009F6D42"/>
    <w:rsid w:val="00A05D72"/>
    <w:rsid w:val="00A10B9B"/>
    <w:rsid w:val="00A110C9"/>
    <w:rsid w:val="00A128E8"/>
    <w:rsid w:val="00A16CF6"/>
    <w:rsid w:val="00A255BD"/>
    <w:rsid w:val="00A4638B"/>
    <w:rsid w:val="00A51DD1"/>
    <w:rsid w:val="00AA1C49"/>
    <w:rsid w:val="00AB2A1D"/>
    <w:rsid w:val="00AB3EF7"/>
    <w:rsid w:val="00AB7672"/>
    <w:rsid w:val="00AE325B"/>
    <w:rsid w:val="00AE33DD"/>
    <w:rsid w:val="00B07EBF"/>
    <w:rsid w:val="00B115BF"/>
    <w:rsid w:val="00B11E46"/>
    <w:rsid w:val="00B17A03"/>
    <w:rsid w:val="00B26923"/>
    <w:rsid w:val="00B35281"/>
    <w:rsid w:val="00B36DD4"/>
    <w:rsid w:val="00B440EC"/>
    <w:rsid w:val="00B462C1"/>
    <w:rsid w:val="00B66726"/>
    <w:rsid w:val="00B66895"/>
    <w:rsid w:val="00B72FA5"/>
    <w:rsid w:val="00B76BBB"/>
    <w:rsid w:val="00B84038"/>
    <w:rsid w:val="00B86262"/>
    <w:rsid w:val="00B86653"/>
    <w:rsid w:val="00B96389"/>
    <w:rsid w:val="00BA24C6"/>
    <w:rsid w:val="00BA2A94"/>
    <w:rsid w:val="00BB7930"/>
    <w:rsid w:val="00BC7BB2"/>
    <w:rsid w:val="00C066D0"/>
    <w:rsid w:val="00C142ED"/>
    <w:rsid w:val="00C21842"/>
    <w:rsid w:val="00C31C74"/>
    <w:rsid w:val="00C467F2"/>
    <w:rsid w:val="00C54725"/>
    <w:rsid w:val="00C56245"/>
    <w:rsid w:val="00C562F5"/>
    <w:rsid w:val="00C63A1A"/>
    <w:rsid w:val="00C7554C"/>
    <w:rsid w:val="00C77589"/>
    <w:rsid w:val="00C8627B"/>
    <w:rsid w:val="00C87D89"/>
    <w:rsid w:val="00CB20E6"/>
    <w:rsid w:val="00CB316A"/>
    <w:rsid w:val="00CC0D24"/>
    <w:rsid w:val="00CE0651"/>
    <w:rsid w:val="00CE1142"/>
    <w:rsid w:val="00CE6E55"/>
    <w:rsid w:val="00D13174"/>
    <w:rsid w:val="00D2139E"/>
    <w:rsid w:val="00D2732F"/>
    <w:rsid w:val="00D44FF1"/>
    <w:rsid w:val="00D474B2"/>
    <w:rsid w:val="00D64C1D"/>
    <w:rsid w:val="00D84E14"/>
    <w:rsid w:val="00D93163"/>
    <w:rsid w:val="00DB6857"/>
    <w:rsid w:val="00DD53A7"/>
    <w:rsid w:val="00DE1F88"/>
    <w:rsid w:val="00DF6579"/>
    <w:rsid w:val="00E03CBF"/>
    <w:rsid w:val="00E07FBE"/>
    <w:rsid w:val="00E22695"/>
    <w:rsid w:val="00E3332D"/>
    <w:rsid w:val="00E476A7"/>
    <w:rsid w:val="00E51A68"/>
    <w:rsid w:val="00E579DC"/>
    <w:rsid w:val="00E62285"/>
    <w:rsid w:val="00E62302"/>
    <w:rsid w:val="00E73953"/>
    <w:rsid w:val="00E83D5C"/>
    <w:rsid w:val="00E85EDE"/>
    <w:rsid w:val="00E905B2"/>
    <w:rsid w:val="00E90E22"/>
    <w:rsid w:val="00E961F9"/>
    <w:rsid w:val="00E971C0"/>
    <w:rsid w:val="00E97B31"/>
    <w:rsid w:val="00E97CE0"/>
    <w:rsid w:val="00EA199A"/>
    <w:rsid w:val="00EC425F"/>
    <w:rsid w:val="00EC75A7"/>
    <w:rsid w:val="00EE1C5D"/>
    <w:rsid w:val="00EF122D"/>
    <w:rsid w:val="00EF5042"/>
    <w:rsid w:val="00EF5E71"/>
    <w:rsid w:val="00F037F2"/>
    <w:rsid w:val="00F11483"/>
    <w:rsid w:val="00F25E94"/>
    <w:rsid w:val="00F327F8"/>
    <w:rsid w:val="00F43A97"/>
    <w:rsid w:val="00F4524E"/>
    <w:rsid w:val="00F47742"/>
    <w:rsid w:val="00F51444"/>
    <w:rsid w:val="00F51BA1"/>
    <w:rsid w:val="00F61447"/>
    <w:rsid w:val="00F900E3"/>
    <w:rsid w:val="00F907A7"/>
    <w:rsid w:val="00FA4275"/>
    <w:rsid w:val="00FA65C2"/>
    <w:rsid w:val="00FC26E6"/>
    <w:rsid w:val="00FE2665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C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53D8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CE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C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53D8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CE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C022-5114-4A94-9E66-17D5BF9A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81</cp:revision>
  <cp:lastPrinted>2018-09-07T09:14:00Z</cp:lastPrinted>
  <dcterms:created xsi:type="dcterms:W3CDTF">2018-08-23T08:12:00Z</dcterms:created>
  <dcterms:modified xsi:type="dcterms:W3CDTF">2020-03-18T03:23:00Z</dcterms:modified>
</cp:coreProperties>
</file>